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8A4DD" w14:textId="53CBF129" w:rsidR="003F32CA" w:rsidRPr="00384DC5" w:rsidRDefault="00333741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 w:rsidRPr="00333741">
        <w:rPr>
          <w:noProof/>
          <w:sz w:val="40"/>
        </w:rPr>
        <w:t xml:space="preserve">ALB </w:t>
      </w:r>
      <w:r w:rsidR="00644401">
        <w:rPr>
          <w:noProof/>
          <w:sz w:val="40"/>
        </w:rPr>
        <w:t xml:space="preserve">India </w:t>
      </w:r>
      <w:r w:rsidR="00A4272B" w:rsidRPr="00A4272B">
        <w:rPr>
          <w:noProof/>
          <w:sz w:val="40"/>
        </w:rPr>
        <w:t>Top Dispute</w:t>
      </w:r>
      <w:r w:rsidR="00644401">
        <w:rPr>
          <w:noProof/>
          <w:sz w:val="40"/>
        </w:rPr>
        <w:t>s</w:t>
      </w:r>
      <w:r w:rsidR="00A4272B" w:rsidRPr="00A4272B">
        <w:rPr>
          <w:noProof/>
          <w:sz w:val="40"/>
        </w:rPr>
        <w:t xml:space="preserve"> Lawyers 20</w:t>
      </w:r>
      <w:r w:rsidR="00D249EE">
        <w:rPr>
          <w:noProof/>
          <w:sz w:val="40"/>
        </w:rPr>
        <w:t>20</w:t>
      </w:r>
      <w:r w:rsidR="00A4272B" w:rsidRPr="00A4272B">
        <w:rPr>
          <w:noProof/>
          <w:sz w:val="40"/>
        </w:rPr>
        <w:t xml:space="preserve"> </w:t>
      </w:r>
      <w:r w:rsidR="00A61F14">
        <w:rPr>
          <w:noProof/>
          <w:sz w:val="48"/>
        </w:rPr>
        <w:br/>
      </w:r>
      <w:r w:rsidR="00D27ABE" w:rsidRPr="00333741">
        <w:rPr>
          <w:noProof/>
          <w:sz w:val="28"/>
        </w:rPr>
        <w:t>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6F695270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65E972A6" w14:textId="38D1952A" w:rsidR="00333741" w:rsidRPr="00333741" w:rsidRDefault="00333741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333741">
              <w:rPr>
                <w:i w:val="0"/>
              </w:rPr>
              <w:t xml:space="preserve">The </w:t>
            </w:r>
            <w:r w:rsidR="00A4272B" w:rsidRPr="00A4272B">
              <w:rPr>
                <w:i w:val="0"/>
              </w:rPr>
              <w:t xml:space="preserve">ALB </w:t>
            </w:r>
            <w:r w:rsidR="006D4262">
              <w:rPr>
                <w:i w:val="0"/>
              </w:rPr>
              <w:t xml:space="preserve">India </w:t>
            </w:r>
            <w:r w:rsidR="00A4272B" w:rsidRPr="00A4272B">
              <w:rPr>
                <w:i w:val="0"/>
              </w:rPr>
              <w:t>Top Dispute</w:t>
            </w:r>
            <w:r w:rsidR="006D4262">
              <w:rPr>
                <w:i w:val="0"/>
              </w:rPr>
              <w:t>s</w:t>
            </w:r>
            <w:r w:rsidR="00A4272B" w:rsidRPr="00A4272B">
              <w:rPr>
                <w:i w:val="0"/>
              </w:rPr>
              <w:t xml:space="preserve"> Lawyers 20</w:t>
            </w:r>
            <w:r w:rsidR="005266AF">
              <w:rPr>
                <w:i w:val="0"/>
              </w:rPr>
              <w:t>20</w:t>
            </w:r>
            <w:r w:rsidR="00A4272B" w:rsidRPr="00A4272B">
              <w:rPr>
                <w:i w:val="0"/>
              </w:rPr>
              <w:t xml:space="preserve"> </w:t>
            </w:r>
            <w:r w:rsidRPr="00333741">
              <w:rPr>
                <w:i w:val="0"/>
              </w:rPr>
              <w:t xml:space="preserve">list is open to </w:t>
            </w:r>
            <w:r w:rsidR="00A4272B">
              <w:rPr>
                <w:i w:val="0"/>
              </w:rPr>
              <w:t>dispute</w:t>
            </w:r>
            <w:r w:rsidR="006D4262">
              <w:rPr>
                <w:i w:val="0"/>
              </w:rPr>
              <w:t>s</w:t>
            </w:r>
            <w:r w:rsidR="00A4272B">
              <w:rPr>
                <w:i w:val="0"/>
              </w:rPr>
              <w:t xml:space="preserve"> lawyers</w:t>
            </w:r>
            <w:r w:rsidRPr="00333741">
              <w:rPr>
                <w:i w:val="0"/>
              </w:rPr>
              <w:t xml:space="preserve"> </w:t>
            </w:r>
            <w:r w:rsidR="00A4272B">
              <w:rPr>
                <w:i w:val="0"/>
              </w:rPr>
              <w:t>in India</w:t>
            </w:r>
            <w:r w:rsidRPr="00333741">
              <w:rPr>
                <w:i w:val="0"/>
              </w:rPr>
              <w:t xml:space="preserve">. </w:t>
            </w:r>
          </w:p>
          <w:p w14:paraId="47E02544" w14:textId="6A2B3A17" w:rsidR="00CF59B5" w:rsidRDefault="009A6013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  <w:u w:val="single"/>
              </w:rPr>
              <w:t xml:space="preserve">The deadline for submissions is </w:t>
            </w:r>
            <w:r w:rsidR="00D249EE">
              <w:rPr>
                <w:b/>
                <w:i w:val="0"/>
                <w:color w:val="FF0000"/>
                <w:u w:val="single"/>
              </w:rPr>
              <w:t>August</w:t>
            </w:r>
            <w:r w:rsidR="00A4272B">
              <w:rPr>
                <w:b/>
                <w:i w:val="0"/>
                <w:color w:val="FF0000"/>
                <w:u w:val="single"/>
              </w:rPr>
              <w:t xml:space="preserve"> 2</w:t>
            </w:r>
            <w:r w:rsidR="00C307DC">
              <w:rPr>
                <w:b/>
                <w:i w:val="0"/>
                <w:color w:val="FF0000"/>
                <w:u w:val="single"/>
              </w:rPr>
              <w:t>8</w:t>
            </w:r>
            <w:bookmarkStart w:id="1" w:name="_GoBack"/>
            <w:bookmarkEnd w:id="1"/>
            <w:r w:rsidRPr="009A6013">
              <w:rPr>
                <w:b/>
                <w:i w:val="0"/>
                <w:color w:val="FF0000"/>
                <w:u w:val="single"/>
              </w:rPr>
              <w:t>, 20</w:t>
            </w:r>
            <w:r w:rsidR="00D249EE">
              <w:rPr>
                <w:b/>
                <w:i w:val="0"/>
                <w:color w:val="FF0000"/>
                <w:u w:val="single"/>
              </w:rPr>
              <w:t>20</w:t>
            </w:r>
            <w:r w:rsidRPr="009A6013">
              <w:rPr>
                <w:i w:val="0"/>
              </w:rPr>
              <w:t xml:space="preserve">. </w:t>
            </w:r>
          </w:p>
          <w:p w14:paraId="7D028F2C" w14:textId="77777777" w:rsidR="009A6013" w:rsidRPr="009A6013" w:rsidRDefault="009A6013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A submission does not guarantee a </w:t>
            </w:r>
            <w:r w:rsidR="00333741">
              <w:rPr>
                <w:i w:val="0"/>
              </w:rPr>
              <w:t>listing</w:t>
            </w:r>
            <w:r w:rsidRPr="009A6013">
              <w:rPr>
                <w:i w:val="0"/>
              </w:rPr>
              <w:t>.</w:t>
            </w:r>
          </w:p>
          <w:p w14:paraId="663B7348" w14:textId="77777777" w:rsidR="00D27ABE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*Please mark confidential information </w:t>
            </w:r>
            <w:r w:rsidRPr="009A6013">
              <w:rPr>
                <w:i w:val="0"/>
                <w:color w:val="FF0000"/>
              </w:rPr>
              <w:t>VERY CLEARLY</w:t>
            </w:r>
          </w:p>
          <w:p w14:paraId="11C28B5E" w14:textId="77777777" w:rsidR="008C58C1" w:rsidRPr="00384DC5" w:rsidRDefault="009A6013" w:rsidP="009A6013">
            <w:pPr>
              <w:pStyle w:val="TipText"/>
              <w:ind w:left="27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>
              <w:rPr>
                <w:b/>
                <w:i w:val="0"/>
              </w:rPr>
              <w:t xml:space="preserve"> </w:t>
            </w:r>
            <w:r w:rsidR="00CA27DB" w:rsidRPr="00384DC5">
              <w:rPr>
                <w:b/>
                <w:i w:val="0"/>
              </w:rPr>
              <w:t xml:space="preserve">Please send submissions to </w:t>
            </w:r>
            <w:r w:rsidR="00A4272B">
              <w:rPr>
                <w:b/>
                <w:i w:val="0"/>
              </w:rPr>
              <w:t>Aparna Sai</w:t>
            </w:r>
            <w:r w:rsidR="00CA27DB" w:rsidRPr="00384DC5">
              <w:rPr>
                <w:b/>
                <w:i w:val="0"/>
              </w:rPr>
              <w:t xml:space="preserve"> (</w:t>
            </w:r>
            <w:r w:rsidR="00A4272B">
              <w:rPr>
                <w:b/>
                <w:i w:val="0"/>
              </w:rPr>
              <w:t>aparna</w:t>
            </w:r>
            <w:r w:rsidR="00CA27DB" w:rsidRPr="00384DC5">
              <w:rPr>
                <w:b/>
                <w:i w:val="0"/>
              </w:rPr>
              <w:t>.</w:t>
            </w:r>
            <w:r w:rsidR="00A4272B">
              <w:rPr>
                <w:b/>
                <w:i w:val="0"/>
              </w:rPr>
              <w:t>sai</w:t>
            </w:r>
            <w:r w:rsidR="00CA27DB" w:rsidRPr="00384DC5">
              <w:rPr>
                <w:b/>
                <w:i w:val="0"/>
              </w:rPr>
              <w:t>@</w:t>
            </w:r>
            <w:r>
              <w:rPr>
                <w:b/>
                <w:i w:val="0"/>
              </w:rPr>
              <w:t>thomsonreuters</w:t>
            </w:r>
            <w:r w:rsidR="00CA27DB" w:rsidRPr="00384DC5">
              <w:rPr>
                <w:b/>
                <w:i w:val="0"/>
              </w:rPr>
              <w:t>.com)</w:t>
            </w:r>
          </w:p>
        </w:tc>
      </w:tr>
    </w:tbl>
    <w:p w14:paraId="368C82DB" w14:textId="77777777" w:rsidR="00A4272B" w:rsidRDefault="00A4272B" w:rsidP="00A4272B">
      <w:pPr>
        <w:pStyle w:val="Name"/>
        <w:spacing w:before="240"/>
        <w:rPr>
          <w:sz w:val="32"/>
        </w:rPr>
      </w:pPr>
      <w:r w:rsidRPr="00A4272B">
        <w:rPr>
          <w:sz w:val="32"/>
        </w:rPr>
        <w:t>Nomination No. 1</w:t>
      </w:r>
    </w:p>
    <w:p w14:paraId="4784E240" w14:textId="77777777" w:rsidR="005A7CC2" w:rsidRPr="00D53F50" w:rsidRDefault="005A7CC2" w:rsidP="005A7CC2">
      <w:pPr>
        <w:pStyle w:val="IntenseQuote"/>
        <w:rPr>
          <w:lang w:val="en-GB"/>
        </w:rPr>
      </w:pPr>
      <w:r w:rsidRPr="00D53F50">
        <w:rPr>
          <w:lang w:val="en-GB"/>
        </w:rPr>
        <w:t xml:space="preserve">Basic details 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251"/>
      </w:tblGrid>
      <w:tr w:rsidR="00C479D1" w:rsidRPr="00384DC5" w14:paraId="5F8A3E13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89128" w14:textId="77777777" w:rsidR="00C479D1" w:rsidRPr="00384DC5" w:rsidRDefault="00A4272B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Candidate Name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5988E" w14:textId="77777777" w:rsidR="00C479D1" w:rsidRPr="00384DC5" w:rsidRDefault="00A4272B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Current law firm</w:t>
            </w:r>
          </w:p>
        </w:tc>
      </w:tr>
      <w:tr w:rsidR="00C479D1" w:rsidRPr="00384DC5" w14:paraId="66C6C8B8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557C4B79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1C68425E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E095B97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F1A00" w14:textId="77777777" w:rsidR="00C479D1" w:rsidRPr="00384DC5" w:rsidRDefault="00A4272B" w:rsidP="00C479D1">
            <w:pPr>
              <w:pStyle w:val="FormHeading"/>
              <w:ind w:left="0"/>
              <w:rPr>
                <w:b/>
              </w:rPr>
            </w:pPr>
            <w:r>
              <w:t>Practice Areas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56611" w14:textId="77777777" w:rsidR="00C479D1" w:rsidRPr="00384DC5" w:rsidRDefault="00A4272B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</w:t>
            </w:r>
          </w:p>
        </w:tc>
      </w:tr>
      <w:tr w:rsidR="00C479D1" w:rsidRPr="00384DC5" w14:paraId="0B1D7D94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080B794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3B38BFA9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950EE6" w:rsidRPr="00384DC5" w14:paraId="0747CFCD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33459" w14:textId="77777777" w:rsidR="00950EE6" w:rsidRPr="00384DC5" w:rsidRDefault="00950EE6" w:rsidP="009E0E29">
            <w:pPr>
              <w:pStyle w:val="FormHeading"/>
              <w:ind w:left="0"/>
              <w:rPr>
                <w:b/>
              </w:rPr>
            </w:pPr>
            <w:r>
              <w:t>Current title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0065" w14:textId="77777777" w:rsidR="00950EE6" w:rsidRPr="00384DC5" w:rsidRDefault="00950EE6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</w:t>
            </w:r>
          </w:p>
        </w:tc>
      </w:tr>
      <w:tr w:rsidR="00950EE6" w:rsidRPr="00384DC5" w14:paraId="0E727D7E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68FBAC49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1A0D61ED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950EE6" w:rsidRPr="00384DC5" w14:paraId="0B1EA29B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50DAF" w14:textId="77777777" w:rsidR="00950EE6" w:rsidRPr="00384DC5" w:rsidRDefault="00950EE6" w:rsidP="009E0E29">
            <w:pPr>
              <w:pStyle w:val="FormHeading"/>
              <w:ind w:left="0"/>
              <w:rPr>
                <w:b/>
              </w:rPr>
            </w:pPr>
            <w:r>
              <w:t>Year admitted to the India Bar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AD448" w14:textId="77777777" w:rsidR="00950EE6" w:rsidRPr="00950EE6" w:rsidRDefault="00950EE6" w:rsidP="009E0E29">
            <w:pPr>
              <w:pStyle w:val="FormHeading"/>
              <w:spacing w:before="0"/>
              <w:ind w:left="0" w:right="0"/>
              <w:rPr>
                <w:b/>
                <w:i/>
              </w:rPr>
            </w:pPr>
            <w:r>
              <w:t>Previous firm(s) and duration (</w:t>
            </w:r>
            <w:r>
              <w:rPr>
                <w:i/>
              </w:rPr>
              <w:t>if applicable)</w:t>
            </w:r>
          </w:p>
        </w:tc>
      </w:tr>
      <w:tr w:rsidR="00950EE6" w:rsidRPr="00384DC5" w14:paraId="7EBC2CFA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3150BC9F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0160EEF7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14167C51" w14:textId="77777777" w:rsidR="00950EE6" w:rsidRDefault="00950EE6" w:rsidP="00950EE6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3DABFA6E" w14:textId="77777777" w:rsidR="00384DC5" w:rsidRPr="00333741" w:rsidRDefault="00950EE6" w:rsidP="00E234F7">
      <w:pPr>
        <w:pStyle w:val="IntenseQuote"/>
      </w:pPr>
      <w:r>
        <w:lastRenderedPageBreak/>
        <w:t>Career highlights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50EE6" w:rsidRPr="00D53F50" w14:paraId="3B9BA827" w14:textId="77777777" w:rsidTr="009642E6">
        <w:tc>
          <w:tcPr>
            <w:tcW w:w="3750" w:type="dxa"/>
          </w:tcPr>
          <w:p w14:paraId="09B320FC" w14:textId="77777777" w:rsidR="00950EE6" w:rsidRPr="009642E6" w:rsidRDefault="009642E6" w:rsidP="00950E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five of the most important </w:t>
            </w:r>
            <w:r w:rsidR="00377BBA">
              <w:rPr>
                <w:b/>
                <w:lang w:eastAsia="zh-CN"/>
              </w:rPr>
              <w:t>dispute</w:t>
            </w:r>
            <w:r w:rsidRPr="009642E6">
              <w:rPr>
                <w:b/>
                <w:lang w:eastAsia="zh-CN"/>
              </w:rPr>
              <w:t xml:space="preserve"> cases in the entire career</w:t>
            </w:r>
            <w:r w:rsidR="00950EE6" w:rsidRPr="009642E6">
              <w:rPr>
                <w:b/>
                <w:lang w:eastAsia="zh-CN"/>
              </w:rPr>
              <w:t xml:space="preserve"> </w:t>
            </w:r>
          </w:p>
          <w:p w14:paraId="380520EA" w14:textId="77777777" w:rsidR="009642E6" w:rsidRPr="009642E6" w:rsidRDefault="009642E6" w:rsidP="00950E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37CC81C8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7BD83C37" w14:textId="77777777" w:rsidTr="009642E6">
        <w:tc>
          <w:tcPr>
            <w:tcW w:w="3750" w:type="dxa"/>
          </w:tcPr>
          <w:p w14:paraId="5D8EB97B" w14:textId="0228A202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</w:t>
            </w:r>
            <w:r w:rsidR="00F076F8">
              <w:rPr>
                <w:b/>
                <w:lang w:eastAsia="zh-CN"/>
              </w:rPr>
              <w:t>five</w:t>
            </w:r>
            <w:r w:rsidRPr="009642E6">
              <w:rPr>
                <w:b/>
                <w:lang w:eastAsia="zh-CN"/>
              </w:rPr>
              <w:t xml:space="preserve"> of the most significant </w:t>
            </w:r>
            <w:r w:rsidR="00377BBA">
              <w:rPr>
                <w:b/>
                <w:lang w:eastAsia="zh-CN"/>
              </w:rPr>
              <w:t>dispute</w:t>
            </w:r>
            <w:r w:rsidRPr="009642E6">
              <w:rPr>
                <w:b/>
                <w:lang w:eastAsia="zh-CN"/>
              </w:rPr>
              <w:t xml:space="preserve"> cases in the last 12 months</w:t>
            </w:r>
          </w:p>
          <w:p w14:paraId="476E914E" w14:textId="77777777" w:rsidR="00950EE6" w:rsidRPr="009642E6" w:rsidRDefault="009642E6" w:rsidP="009642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77C92D35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49310D34" w14:textId="77777777" w:rsidTr="009642E6">
        <w:tc>
          <w:tcPr>
            <w:tcW w:w="3750" w:type="dxa"/>
          </w:tcPr>
          <w:p w14:paraId="318B14D3" w14:textId="77777777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Please list up to five of candidate’s key clients.</w:t>
            </w:r>
          </w:p>
          <w:p w14:paraId="3FAAAC75" w14:textId="77777777" w:rsidR="00950EE6" w:rsidRPr="009642E6" w:rsidRDefault="009642E6" w:rsidP="009642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11A6DB20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0EC60F5F" w14:textId="77777777" w:rsidTr="009642E6">
        <w:tc>
          <w:tcPr>
            <w:tcW w:w="3750" w:type="dxa"/>
          </w:tcPr>
          <w:p w14:paraId="79D44EAA" w14:textId="77777777" w:rsidR="00950EE6" w:rsidRPr="009642E6" w:rsidRDefault="009642E6" w:rsidP="00950EE6">
            <w:pPr>
              <w:pStyle w:val="Style1"/>
              <w:rPr>
                <w:b/>
              </w:rPr>
            </w:pPr>
            <w:r w:rsidRPr="009642E6">
              <w:rPr>
                <w:b/>
              </w:rPr>
              <w:t>Please list up to 5 new clients wins in the past 12 months.</w:t>
            </w:r>
          </w:p>
          <w:p w14:paraId="60DADA99" w14:textId="77777777" w:rsidR="009642E6" w:rsidRPr="00D53F50" w:rsidRDefault="009642E6" w:rsidP="00950EE6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47010FC0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373517D5" w14:textId="77777777" w:rsidTr="009642E6">
        <w:tc>
          <w:tcPr>
            <w:tcW w:w="3750" w:type="dxa"/>
          </w:tcPr>
          <w:p w14:paraId="5F486216" w14:textId="77777777" w:rsidR="00950EE6" w:rsidRPr="009642E6" w:rsidRDefault="009642E6" w:rsidP="00950EE6">
            <w:pPr>
              <w:pStyle w:val="Style1"/>
              <w:rPr>
                <w:b/>
              </w:rPr>
            </w:pPr>
            <w:r w:rsidRPr="009642E6">
              <w:rPr>
                <w:rFonts w:eastAsia="SimSun"/>
                <w:b/>
              </w:rPr>
              <w:t xml:space="preserve">Please list any significant accolades the candidate has received for work in the form of public recognition, awards, </w:t>
            </w:r>
            <w:r w:rsidRPr="009642E6">
              <w:rPr>
                <w:rFonts w:eastAsia="SimSun"/>
                <w:b/>
                <w:i/>
              </w:rPr>
              <w:t>etc.</w:t>
            </w:r>
          </w:p>
        </w:tc>
        <w:tc>
          <w:tcPr>
            <w:tcW w:w="5106" w:type="dxa"/>
          </w:tcPr>
          <w:p w14:paraId="76E7D722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</w:rPr>
            </w:pPr>
          </w:p>
        </w:tc>
      </w:tr>
    </w:tbl>
    <w:p w14:paraId="0AE01030" w14:textId="77777777" w:rsidR="009642E6" w:rsidRDefault="009642E6" w:rsidP="009642E6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50D9B1B1" w14:textId="77777777" w:rsidR="009642E6" w:rsidRPr="00333741" w:rsidRDefault="009642E6" w:rsidP="00E234F7">
      <w:pPr>
        <w:pStyle w:val="IntenseQuote"/>
      </w:pPr>
      <w:r>
        <w:t>Recommendations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642E6" w:rsidRPr="00D53F50" w14:paraId="1F16FADF" w14:textId="77777777" w:rsidTr="009E0E29">
        <w:tc>
          <w:tcPr>
            <w:tcW w:w="3750" w:type="dxa"/>
          </w:tcPr>
          <w:p w14:paraId="4A82AC3E" w14:textId="77777777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Some client comments the candidate has received </w:t>
            </w:r>
          </w:p>
          <w:p w14:paraId="1216914E" w14:textId="77777777" w:rsidR="009642E6" w:rsidRPr="009642E6" w:rsidRDefault="009642E6" w:rsidP="009642E6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If available, please name client/</w:t>
            </w:r>
            <w:r w:rsidR="006D4262">
              <w:rPr>
                <w:i/>
                <w:sz w:val="18"/>
                <w:lang w:eastAsia="zh-CN"/>
              </w:rPr>
              <w:t>s as</w:t>
            </w:r>
            <w:r>
              <w:rPr>
                <w:i/>
                <w:sz w:val="18"/>
                <w:lang w:eastAsia="zh-CN"/>
              </w:rPr>
              <w:t xml:space="preserve"> contact for reference</w:t>
            </w:r>
            <w:r w:rsidRPr="009642E6">
              <w:rPr>
                <w:i/>
                <w:sz w:val="18"/>
                <w:lang w:eastAsia="zh-CN"/>
              </w:rPr>
              <w:t>)</w:t>
            </w:r>
          </w:p>
        </w:tc>
        <w:tc>
          <w:tcPr>
            <w:tcW w:w="5106" w:type="dxa"/>
          </w:tcPr>
          <w:p w14:paraId="06D11B75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642E6" w:rsidRPr="00D53F50" w14:paraId="1B5A6249" w14:textId="77777777" w:rsidTr="009E0E29">
        <w:tc>
          <w:tcPr>
            <w:tcW w:w="3750" w:type="dxa"/>
          </w:tcPr>
          <w:p w14:paraId="4FA30CA9" w14:textId="77777777" w:rsidR="009642E6" w:rsidRPr="009642E6" w:rsidRDefault="009642E6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Comments from managing partner or colleague </w:t>
            </w:r>
          </w:p>
          <w:p w14:paraId="3D298C75" w14:textId="77777777" w:rsidR="009642E6" w:rsidRPr="009642E6" w:rsidRDefault="009642E6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(If available, please name a contact for reference)</w:t>
            </w:r>
          </w:p>
        </w:tc>
        <w:tc>
          <w:tcPr>
            <w:tcW w:w="5106" w:type="dxa"/>
          </w:tcPr>
          <w:p w14:paraId="7DFE2EE7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7579427D" w14:textId="77777777" w:rsidR="009642E6" w:rsidRPr="00333741" w:rsidRDefault="009642E6" w:rsidP="00E234F7">
      <w:pPr>
        <w:pStyle w:val="IntenseQuote"/>
      </w:pPr>
      <w:r>
        <w:t>Other information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642E6" w:rsidRPr="00D53F50" w14:paraId="2D10357D" w14:textId="77777777" w:rsidTr="009642E6">
        <w:tc>
          <w:tcPr>
            <w:tcW w:w="3750" w:type="dxa"/>
            <w:vAlign w:val="center"/>
          </w:tcPr>
          <w:p w14:paraId="47F8A98D" w14:textId="77777777" w:rsidR="009642E6" w:rsidRPr="009642E6" w:rsidRDefault="009642E6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Personal philosophy, i.e. the motivation and excitement about work </w:t>
            </w:r>
          </w:p>
        </w:tc>
        <w:tc>
          <w:tcPr>
            <w:tcW w:w="5106" w:type="dxa"/>
            <w:vAlign w:val="center"/>
          </w:tcPr>
          <w:p w14:paraId="298D4EAE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642E6" w:rsidRPr="00D53F50" w14:paraId="76A2FE26" w14:textId="77777777" w:rsidTr="009642E6">
        <w:tc>
          <w:tcPr>
            <w:tcW w:w="3750" w:type="dxa"/>
            <w:vAlign w:val="center"/>
          </w:tcPr>
          <w:p w14:paraId="61E0D2CD" w14:textId="77777777" w:rsidR="009642E6" w:rsidRPr="009642E6" w:rsidRDefault="009642E6" w:rsidP="009E0E29">
            <w:pPr>
              <w:pStyle w:val="Style1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Future plans and career ambitions</w:t>
            </w:r>
          </w:p>
        </w:tc>
        <w:tc>
          <w:tcPr>
            <w:tcW w:w="5106" w:type="dxa"/>
            <w:vAlign w:val="center"/>
          </w:tcPr>
          <w:p w14:paraId="0903ECE0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642E6" w:rsidRPr="00D53F50" w14:paraId="74FF084C" w14:textId="77777777" w:rsidTr="009642E6">
        <w:tc>
          <w:tcPr>
            <w:tcW w:w="3750" w:type="dxa"/>
            <w:vAlign w:val="center"/>
          </w:tcPr>
          <w:p w14:paraId="65FD0185" w14:textId="77777777" w:rsidR="009642E6" w:rsidRPr="00C64BDE" w:rsidRDefault="00C64BDE" w:rsidP="009E0E29">
            <w:pPr>
              <w:pStyle w:val="Style1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Other relevant information </w:t>
            </w:r>
            <w:r w:rsidRPr="00C64BDE">
              <w:rPr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including, but not limited to, pro-bono work, charity work, social service, etc.)</w:t>
            </w:r>
          </w:p>
        </w:tc>
        <w:tc>
          <w:tcPr>
            <w:tcW w:w="5106" w:type="dxa"/>
            <w:vAlign w:val="center"/>
          </w:tcPr>
          <w:p w14:paraId="36304620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76EE412B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</w:rPr>
      </w:pPr>
      <w:r>
        <w:br w:type="page"/>
      </w:r>
    </w:p>
    <w:p w14:paraId="2D470EAD" w14:textId="77777777" w:rsidR="00C64BDE" w:rsidRPr="00A4272B" w:rsidRDefault="00C64BDE" w:rsidP="00C64BDE">
      <w:pPr>
        <w:pStyle w:val="Name"/>
        <w:spacing w:before="240"/>
        <w:rPr>
          <w:sz w:val="32"/>
        </w:rPr>
      </w:pPr>
      <w:r w:rsidRPr="00A4272B">
        <w:rPr>
          <w:sz w:val="32"/>
        </w:rPr>
        <w:t xml:space="preserve">Nomination No. </w:t>
      </w:r>
      <w:r>
        <w:rPr>
          <w:sz w:val="32"/>
        </w:rPr>
        <w:t>2</w:t>
      </w:r>
    </w:p>
    <w:p w14:paraId="1A0AC6A9" w14:textId="77777777" w:rsidR="00C64BDE" w:rsidRPr="00384DC5" w:rsidRDefault="00C64BDE" w:rsidP="00E234F7">
      <w:pPr>
        <w:pStyle w:val="IntenseQuote"/>
      </w:pPr>
      <w:r>
        <w:t>Basic details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251"/>
      </w:tblGrid>
      <w:tr w:rsidR="00C64BDE" w:rsidRPr="00384DC5" w14:paraId="3038EF6D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403A2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Candidate Name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C2735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Current law firm</w:t>
            </w:r>
          </w:p>
        </w:tc>
      </w:tr>
      <w:tr w:rsidR="00C64BDE" w:rsidRPr="00384DC5" w14:paraId="17CCE807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1345F3E7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7DAAAD72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47DE2CBC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E0087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Practice Areas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066D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</w:t>
            </w:r>
          </w:p>
        </w:tc>
      </w:tr>
      <w:tr w:rsidR="00C64BDE" w:rsidRPr="00384DC5" w14:paraId="5A10EAFD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3166F76C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562EBCE1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58891922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BCFBA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Current title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CF613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</w:t>
            </w:r>
          </w:p>
        </w:tc>
      </w:tr>
      <w:tr w:rsidR="00C64BDE" w:rsidRPr="00384DC5" w14:paraId="4BEC1605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1E960C37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7D5F4BCE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229A1C1A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5A525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Year admitted to the India Bar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D426D" w14:textId="77777777" w:rsidR="00C64BDE" w:rsidRPr="00950EE6" w:rsidRDefault="00C64BDE" w:rsidP="009E0E29">
            <w:pPr>
              <w:pStyle w:val="FormHeading"/>
              <w:spacing w:before="0"/>
              <w:ind w:left="0" w:right="0"/>
              <w:rPr>
                <w:b/>
                <w:i/>
              </w:rPr>
            </w:pPr>
            <w:r>
              <w:t>Previous firm(s) and duration (</w:t>
            </w:r>
            <w:r>
              <w:rPr>
                <w:i/>
              </w:rPr>
              <w:t>if applicable)</w:t>
            </w:r>
          </w:p>
        </w:tc>
      </w:tr>
      <w:tr w:rsidR="00C64BDE" w:rsidRPr="00384DC5" w14:paraId="0FCFC6B3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0D34D662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3F112546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31067375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5F880C58" w14:textId="77777777" w:rsidR="00C64BDE" w:rsidRPr="00333741" w:rsidRDefault="00C64BDE" w:rsidP="00E234F7">
      <w:pPr>
        <w:pStyle w:val="IntenseQuote"/>
      </w:pPr>
      <w:r>
        <w:t>Career highlights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78FAEF33" w14:textId="77777777" w:rsidTr="009E0E29">
        <w:tc>
          <w:tcPr>
            <w:tcW w:w="3750" w:type="dxa"/>
          </w:tcPr>
          <w:p w14:paraId="014E78B2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five of the most important </w:t>
            </w:r>
            <w:r w:rsidR="00377BBA">
              <w:rPr>
                <w:b/>
                <w:lang w:eastAsia="zh-CN"/>
              </w:rPr>
              <w:t>dispute</w:t>
            </w:r>
            <w:r w:rsidRPr="009642E6">
              <w:rPr>
                <w:b/>
                <w:lang w:eastAsia="zh-CN"/>
              </w:rPr>
              <w:t xml:space="preserve"> cases in the entire career </w:t>
            </w:r>
          </w:p>
          <w:p w14:paraId="3A78E748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4B4D8BD9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0ED85878" w14:textId="77777777" w:rsidTr="009E0E29">
        <w:tc>
          <w:tcPr>
            <w:tcW w:w="3750" w:type="dxa"/>
          </w:tcPr>
          <w:p w14:paraId="4DB782E5" w14:textId="347BA995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</w:t>
            </w:r>
            <w:r w:rsidR="00F076F8">
              <w:rPr>
                <w:b/>
                <w:lang w:eastAsia="zh-CN"/>
              </w:rPr>
              <w:t>five</w:t>
            </w:r>
            <w:r w:rsidRPr="009642E6">
              <w:rPr>
                <w:b/>
                <w:lang w:eastAsia="zh-CN"/>
              </w:rPr>
              <w:t xml:space="preserve"> of the most significant </w:t>
            </w:r>
            <w:r w:rsidR="00377BBA">
              <w:rPr>
                <w:b/>
                <w:lang w:eastAsia="zh-CN"/>
              </w:rPr>
              <w:t>dispute</w:t>
            </w:r>
            <w:r w:rsidRPr="009642E6">
              <w:rPr>
                <w:b/>
                <w:lang w:eastAsia="zh-CN"/>
              </w:rPr>
              <w:t xml:space="preserve"> cases in the last 12 months</w:t>
            </w:r>
          </w:p>
          <w:p w14:paraId="14255F57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78C73F67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5BDBAA7D" w14:textId="77777777" w:rsidTr="009E0E29">
        <w:tc>
          <w:tcPr>
            <w:tcW w:w="3750" w:type="dxa"/>
          </w:tcPr>
          <w:p w14:paraId="1CC6A56C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Please list up to five of candidate’s key clients.</w:t>
            </w:r>
          </w:p>
          <w:p w14:paraId="0BC4F20F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1D86EA6A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7B719392" w14:textId="77777777" w:rsidTr="009E0E29">
        <w:tc>
          <w:tcPr>
            <w:tcW w:w="3750" w:type="dxa"/>
          </w:tcPr>
          <w:p w14:paraId="15287047" w14:textId="77777777" w:rsidR="00C64BDE" w:rsidRPr="009642E6" w:rsidRDefault="00C64BDE" w:rsidP="009E0E29">
            <w:pPr>
              <w:pStyle w:val="Style1"/>
              <w:rPr>
                <w:b/>
              </w:rPr>
            </w:pPr>
            <w:r w:rsidRPr="009642E6">
              <w:rPr>
                <w:b/>
              </w:rPr>
              <w:t>Please list up to 5 new clients wins in the past 12 months.</w:t>
            </w:r>
          </w:p>
          <w:p w14:paraId="4B6818BA" w14:textId="77777777" w:rsidR="00C64BDE" w:rsidRPr="00D53F50" w:rsidRDefault="00C64BDE" w:rsidP="009E0E29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7389759A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4989F4BC" w14:textId="77777777" w:rsidTr="009E0E29">
        <w:tc>
          <w:tcPr>
            <w:tcW w:w="3750" w:type="dxa"/>
          </w:tcPr>
          <w:p w14:paraId="4F374757" w14:textId="77777777" w:rsidR="00C64BDE" w:rsidRPr="009642E6" w:rsidRDefault="00C64BDE" w:rsidP="009E0E29">
            <w:pPr>
              <w:pStyle w:val="Style1"/>
              <w:rPr>
                <w:b/>
              </w:rPr>
            </w:pPr>
            <w:r w:rsidRPr="009642E6">
              <w:rPr>
                <w:rFonts w:eastAsia="SimSun"/>
                <w:b/>
              </w:rPr>
              <w:t xml:space="preserve">Please list any significant accolades the candidate has received for work in the form of public recognition, awards, </w:t>
            </w:r>
            <w:r w:rsidRPr="009642E6">
              <w:rPr>
                <w:rFonts w:eastAsia="SimSun"/>
                <w:b/>
                <w:i/>
              </w:rPr>
              <w:t>etc.</w:t>
            </w:r>
          </w:p>
        </w:tc>
        <w:tc>
          <w:tcPr>
            <w:tcW w:w="5106" w:type="dxa"/>
          </w:tcPr>
          <w:p w14:paraId="16B8C5D3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</w:rPr>
            </w:pPr>
          </w:p>
        </w:tc>
      </w:tr>
    </w:tbl>
    <w:p w14:paraId="4C7EBC45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35097317" w14:textId="77777777" w:rsidR="00C64BDE" w:rsidRPr="00333741" w:rsidRDefault="00C64BDE" w:rsidP="00E234F7">
      <w:pPr>
        <w:pStyle w:val="IntenseQuote"/>
      </w:pPr>
      <w:r>
        <w:t>Recommendations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2B066AC4" w14:textId="77777777" w:rsidTr="009E0E29">
        <w:tc>
          <w:tcPr>
            <w:tcW w:w="3750" w:type="dxa"/>
          </w:tcPr>
          <w:p w14:paraId="469112E5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Some client comments the candidate has received </w:t>
            </w:r>
          </w:p>
          <w:p w14:paraId="468EB75A" w14:textId="77777777" w:rsidR="00C64BDE" w:rsidRPr="009642E6" w:rsidRDefault="00C64BDE" w:rsidP="009E0E29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If available, please name client/s  as contact for reference</w:t>
            </w:r>
            <w:r w:rsidRPr="009642E6">
              <w:rPr>
                <w:i/>
                <w:sz w:val="18"/>
                <w:lang w:eastAsia="zh-CN"/>
              </w:rPr>
              <w:t>)</w:t>
            </w:r>
          </w:p>
        </w:tc>
        <w:tc>
          <w:tcPr>
            <w:tcW w:w="5106" w:type="dxa"/>
          </w:tcPr>
          <w:p w14:paraId="6C1CE191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57847AD0" w14:textId="77777777" w:rsidTr="009E0E29">
        <w:tc>
          <w:tcPr>
            <w:tcW w:w="3750" w:type="dxa"/>
          </w:tcPr>
          <w:p w14:paraId="303ABB0B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Comments from managing partner or colleague </w:t>
            </w:r>
          </w:p>
          <w:p w14:paraId="582666AB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(If available, please name a contact for reference)</w:t>
            </w:r>
          </w:p>
        </w:tc>
        <w:tc>
          <w:tcPr>
            <w:tcW w:w="5106" w:type="dxa"/>
          </w:tcPr>
          <w:p w14:paraId="543D8782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10686FAE" w14:textId="77777777" w:rsidR="00C64BDE" w:rsidRPr="00333741" w:rsidRDefault="00C64BDE" w:rsidP="00E234F7">
      <w:pPr>
        <w:pStyle w:val="IntenseQuote"/>
      </w:pPr>
      <w:r>
        <w:t>Other information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36F9EA4F" w14:textId="77777777" w:rsidTr="009E0E29">
        <w:tc>
          <w:tcPr>
            <w:tcW w:w="3750" w:type="dxa"/>
            <w:vAlign w:val="center"/>
          </w:tcPr>
          <w:p w14:paraId="11913231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Personal philosophy, i.e. the motivation and excitement about work </w:t>
            </w:r>
          </w:p>
        </w:tc>
        <w:tc>
          <w:tcPr>
            <w:tcW w:w="5106" w:type="dxa"/>
            <w:vAlign w:val="center"/>
          </w:tcPr>
          <w:p w14:paraId="0A3F3C53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4FCD7359" w14:textId="77777777" w:rsidTr="009E0E29">
        <w:tc>
          <w:tcPr>
            <w:tcW w:w="3750" w:type="dxa"/>
            <w:vAlign w:val="center"/>
          </w:tcPr>
          <w:p w14:paraId="2C9EAE58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Future plans and career ambitions</w:t>
            </w:r>
          </w:p>
        </w:tc>
        <w:tc>
          <w:tcPr>
            <w:tcW w:w="5106" w:type="dxa"/>
            <w:vAlign w:val="center"/>
          </w:tcPr>
          <w:p w14:paraId="5E93310C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44D1F400" w14:textId="77777777" w:rsidTr="009E0E29">
        <w:tc>
          <w:tcPr>
            <w:tcW w:w="3750" w:type="dxa"/>
            <w:vAlign w:val="center"/>
          </w:tcPr>
          <w:p w14:paraId="17CEFCF1" w14:textId="77777777" w:rsidR="00C64BDE" w:rsidRPr="00C64BDE" w:rsidRDefault="00C64BDE" w:rsidP="009E0E29">
            <w:pPr>
              <w:pStyle w:val="Style1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Other relevant information </w:t>
            </w:r>
            <w:r w:rsidRPr="00C64BDE">
              <w:rPr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including, but not limited to, pro-bono work, charity work, social service, etc.)</w:t>
            </w:r>
          </w:p>
        </w:tc>
        <w:tc>
          <w:tcPr>
            <w:tcW w:w="5106" w:type="dxa"/>
            <w:vAlign w:val="center"/>
          </w:tcPr>
          <w:p w14:paraId="7ACA7AB2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458A8F39" w14:textId="77777777" w:rsidR="008B5070" w:rsidRPr="00384DC5" w:rsidRDefault="008B5070" w:rsidP="00C64BDE">
      <w:pPr>
        <w:pStyle w:val="Style1"/>
      </w:pPr>
    </w:p>
    <w:sectPr w:rsidR="008B5070" w:rsidRPr="00384DC5" w:rsidSect="00325D05">
      <w:headerReference w:type="default" r:id="rId10"/>
      <w:footerReference w:type="default" r:id="rId11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5F47F" w14:textId="77777777" w:rsidR="00BA28AB" w:rsidRDefault="00BA28AB">
      <w:pPr>
        <w:spacing w:after="0" w:line="240" w:lineRule="auto"/>
      </w:pPr>
      <w:r>
        <w:separator/>
      </w:r>
    </w:p>
  </w:endnote>
  <w:endnote w:type="continuationSeparator" w:id="0">
    <w:p w14:paraId="6358E30F" w14:textId="77777777" w:rsidR="00BA28AB" w:rsidRDefault="00BA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C99B3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FA283" wp14:editId="713A55A7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0556A1" w14:paraId="18C52ABD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17ED3E89" w14:textId="77777777"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0384CD50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3C4167" w:rsidRPr="003C4167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F0562BC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FA2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0556A1" w14:paraId="18C52ABD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17ED3E89" w14:textId="77777777"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0384CD50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3C4167" w:rsidRPr="003C4167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F0562BC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28026" w14:textId="77777777" w:rsidR="00BA28AB" w:rsidRDefault="00BA28AB">
      <w:pPr>
        <w:spacing w:after="0" w:line="240" w:lineRule="auto"/>
      </w:pPr>
      <w:r>
        <w:separator/>
      </w:r>
    </w:p>
  </w:footnote>
  <w:footnote w:type="continuationSeparator" w:id="0">
    <w:p w14:paraId="39B65090" w14:textId="77777777" w:rsidR="00BA28AB" w:rsidRDefault="00BA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0C51" w14:textId="556A6214" w:rsidR="000556A1" w:rsidRDefault="00D27ABE" w:rsidP="009642E6">
    <w:pPr>
      <w:pStyle w:val="Header"/>
      <w:tabs>
        <w:tab w:val="clear" w:pos="4680"/>
      </w:tabs>
    </w:pPr>
    <w:r>
      <w:rPr>
        <w:b/>
        <w:sz w:val="18"/>
      </w:rPr>
      <w:t xml:space="preserve">ALB </w:t>
    </w:r>
    <w:r w:rsidR="006D4262">
      <w:rPr>
        <w:b/>
        <w:sz w:val="18"/>
      </w:rPr>
      <w:t xml:space="preserve">India </w:t>
    </w:r>
    <w:r w:rsidR="009642E6">
      <w:rPr>
        <w:b/>
        <w:sz w:val="18"/>
      </w:rPr>
      <w:t>Top Disputes Lawyer</w:t>
    </w:r>
    <w:r w:rsidR="006D4262">
      <w:rPr>
        <w:b/>
        <w:sz w:val="18"/>
      </w:rPr>
      <w:t>s 20</w:t>
    </w:r>
    <w:r w:rsidR="005266AF">
      <w:rPr>
        <w:b/>
        <w:sz w:val="18"/>
      </w:rPr>
      <w:t>20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3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60528"/>
    <w:multiLevelType w:val="hybridMultilevel"/>
    <w:tmpl w:val="EA9E5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56A1"/>
    <w:rsid w:val="0005653C"/>
    <w:rsid w:val="00066E33"/>
    <w:rsid w:val="0008366E"/>
    <w:rsid w:val="00087AE8"/>
    <w:rsid w:val="000A6E0A"/>
    <w:rsid w:val="00130E19"/>
    <w:rsid w:val="0019779F"/>
    <w:rsid w:val="001B10AA"/>
    <w:rsid w:val="001E202B"/>
    <w:rsid w:val="00207928"/>
    <w:rsid w:val="002113D4"/>
    <w:rsid w:val="00223A75"/>
    <w:rsid w:val="002548C5"/>
    <w:rsid w:val="002D1104"/>
    <w:rsid w:val="002E6A03"/>
    <w:rsid w:val="00306AB5"/>
    <w:rsid w:val="00313110"/>
    <w:rsid w:val="00317309"/>
    <w:rsid w:val="00325D05"/>
    <w:rsid w:val="00333741"/>
    <w:rsid w:val="00352A85"/>
    <w:rsid w:val="0037636C"/>
    <w:rsid w:val="00377BBA"/>
    <w:rsid w:val="00384DC5"/>
    <w:rsid w:val="003901FB"/>
    <w:rsid w:val="003B0245"/>
    <w:rsid w:val="003C4167"/>
    <w:rsid w:val="003C6128"/>
    <w:rsid w:val="003D517E"/>
    <w:rsid w:val="003E777F"/>
    <w:rsid w:val="003F32CA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266AF"/>
    <w:rsid w:val="005353FD"/>
    <w:rsid w:val="00557D15"/>
    <w:rsid w:val="005673F7"/>
    <w:rsid w:val="00567CCB"/>
    <w:rsid w:val="005A7CC2"/>
    <w:rsid w:val="005E13E2"/>
    <w:rsid w:val="006025DE"/>
    <w:rsid w:val="00644401"/>
    <w:rsid w:val="00645433"/>
    <w:rsid w:val="00694376"/>
    <w:rsid w:val="006D1054"/>
    <w:rsid w:val="006D4262"/>
    <w:rsid w:val="006F3A80"/>
    <w:rsid w:val="00702159"/>
    <w:rsid w:val="0071106A"/>
    <w:rsid w:val="007261FD"/>
    <w:rsid w:val="007405F0"/>
    <w:rsid w:val="00753ED7"/>
    <w:rsid w:val="00755055"/>
    <w:rsid w:val="00786001"/>
    <w:rsid w:val="00801CC6"/>
    <w:rsid w:val="00835F09"/>
    <w:rsid w:val="00855DD9"/>
    <w:rsid w:val="00861E43"/>
    <w:rsid w:val="00862885"/>
    <w:rsid w:val="0087123A"/>
    <w:rsid w:val="00875C59"/>
    <w:rsid w:val="008B5070"/>
    <w:rsid w:val="008C58C1"/>
    <w:rsid w:val="008D45AE"/>
    <w:rsid w:val="008F2844"/>
    <w:rsid w:val="0091643D"/>
    <w:rsid w:val="00924CF7"/>
    <w:rsid w:val="00950EE6"/>
    <w:rsid w:val="009642E6"/>
    <w:rsid w:val="00982741"/>
    <w:rsid w:val="009A6013"/>
    <w:rsid w:val="009C11E8"/>
    <w:rsid w:val="009D6842"/>
    <w:rsid w:val="00A02CCF"/>
    <w:rsid w:val="00A07262"/>
    <w:rsid w:val="00A0771A"/>
    <w:rsid w:val="00A4272B"/>
    <w:rsid w:val="00A61F14"/>
    <w:rsid w:val="00A6677D"/>
    <w:rsid w:val="00A85B17"/>
    <w:rsid w:val="00A90948"/>
    <w:rsid w:val="00AB3A06"/>
    <w:rsid w:val="00AE2AC4"/>
    <w:rsid w:val="00B026A1"/>
    <w:rsid w:val="00B740DA"/>
    <w:rsid w:val="00B91C87"/>
    <w:rsid w:val="00B93EF3"/>
    <w:rsid w:val="00BA0E5D"/>
    <w:rsid w:val="00BA28AB"/>
    <w:rsid w:val="00BE70F6"/>
    <w:rsid w:val="00C307DC"/>
    <w:rsid w:val="00C37B57"/>
    <w:rsid w:val="00C44381"/>
    <w:rsid w:val="00C479D1"/>
    <w:rsid w:val="00C5436F"/>
    <w:rsid w:val="00C56B4B"/>
    <w:rsid w:val="00C64BDE"/>
    <w:rsid w:val="00C8768C"/>
    <w:rsid w:val="00CA27DB"/>
    <w:rsid w:val="00CD6579"/>
    <w:rsid w:val="00CD7A5D"/>
    <w:rsid w:val="00CF59B5"/>
    <w:rsid w:val="00CF7EB6"/>
    <w:rsid w:val="00D249EE"/>
    <w:rsid w:val="00D27ABE"/>
    <w:rsid w:val="00D53470"/>
    <w:rsid w:val="00DB3840"/>
    <w:rsid w:val="00DD66CB"/>
    <w:rsid w:val="00E234F7"/>
    <w:rsid w:val="00E35811"/>
    <w:rsid w:val="00E47896"/>
    <w:rsid w:val="00E65869"/>
    <w:rsid w:val="00E669BD"/>
    <w:rsid w:val="00E845A0"/>
    <w:rsid w:val="00EB73D9"/>
    <w:rsid w:val="00ED2994"/>
    <w:rsid w:val="00EE707E"/>
    <w:rsid w:val="00F076F8"/>
    <w:rsid w:val="00F26FA1"/>
    <w:rsid w:val="00F450C9"/>
    <w:rsid w:val="00F57A7F"/>
    <w:rsid w:val="00F66409"/>
    <w:rsid w:val="00F700CD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B8FF2F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72B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272B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A4272B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28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CC2"/>
    <w:pPr>
      <w:keepNext/>
      <w:pBdr>
        <w:top w:val="single" w:sz="4" w:space="10" w:color="D34817" w:themeColor="accent1"/>
        <w:bottom w:val="single" w:sz="4" w:space="10" w:color="D34817" w:themeColor="accent1"/>
      </w:pBdr>
      <w:spacing w:before="360" w:after="360" w:line="240" w:lineRule="auto"/>
      <w:ind w:left="862" w:right="862"/>
      <w:jc w:val="center"/>
    </w:pPr>
    <w:rPr>
      <w:rFonts w:ascii="Calibri" w:hAnsi="Calibri" w:cs="Times New Roman"/>
      <w:i/>
      <w:iCs/>
      <w:color w:val="D34817" w:themeColor="accent1"/>
      <w:sz w:val="22"/>
      <w:szCs w:val="22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CC2"/>
    <w:rPr>
      <w:rFonts w:ascii="Calibri" w:hAnsi="Calibri" w:cs="Times New Roman"/>
      <w:i/>
      <w:iCs/>
      <w:color w:val="D34817" w:themeColor="accen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04A63-38CA-4EFA-939C-4C380496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3</TotalTime>
  <Pages>6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Sai, Gopisetti Aparna (TR Tech, Content &amp; Ops)</cp:lastModifiedBy>
  <cp:revision>7</cp:revision>
  <dcterms:created xsi:type="dcterms:W3CDTF">2020-07-24T08:48:00Z</dcterms:created>
  <dcterms:modified xsi:type="dcterms:W3CDTF">2020-08-03T07:36:00Z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