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7267"/>
        <w:gridCol w:w="2877"/>
        <w:gridCol w:w="8"/>
      </w:tblGrid>
      <w:tr w:rsidR="00CB6656" w:rsidRPr="008A1D1B" w14:paraId="2D5C8C78" w14:textId="77777777" w:rsidTr="006811AD">
        <w:trPr>
          <w:jc w:val="center"/>
        </w:trPr>
        <w:tc>
          <w:tcPr>
            <w:tcW w:w="10152" w:type="dxa"/>
            <w:gridSpan w:val="3"/>
            <w:tcBorders>
              <w:top w:val="single" w:sz="18" w:space="0" w:color="D64000"/>
              <w:left w:val="single" w:sz="18" w:space="0" w:color="D64000"/>
              <w:right w:val="single" w:sz="18" w:space="0" w:color="D64000"/>
            </w:tcBorders>
            <w:shd w:val="clear" w:color="auto" w:fill="FFFFFF" w:themeFill="background1"/>
          </w:tcPr>
          <w:p w14:paraId="28E92DEE" w14:textId="77777777" w:rsidR="002A25FD" w:rsidRPr="006811AD" w:rsidRDefault="002A25FD" w:rsidP="007C7F9B">
            <w:pPr>
              <w:pStyle w:val="Title"/>
              <w:ind w:left="3" w:right="-6"/>
              <w:jc w:val="center"/>
              <w:rPr>
                <w:rFonts w:asciiTheme="minorHAnsi" w:hAnsiTheme="minorHAnsi" w:cstheme="minorHAnsi"/>
                <w:noProof/>
                <w:color w:val="D64000"/>
                <w:sz w:val="36"/>
                <w:szCs w:val="36"/>
              </w:rPr>
            </w:pPr>
            <w:r w:rsidRPr="006811AD">
              <w:rPr>
                <w:rFonts w:asciiTheme="minorHAnsi" w:hAnsiTheme="minorHAnsi" w:cstheme="minorHAnsi"/>
                <w:noProof/>
                <w:color w:val="D64000"/>
                <w:sz w:val="36"/>
                <w:szCs w:val="36"/>
              </w:rPr>
              <w:t>ALB Asia Top Greater Bay Area Dual-qualified Lawyers 2025</w:t>
            </w:r>
          </w:p>
          <w:p w14:paraId="6004A5E1" w14:textId="1187ED55" w:rsidR="00AE7331" w:rsidRPr="00303416" w:rsidRDefault="002A25FD" w:rsidP="007C7F9B">
            <w:pPr>
              <w:pStyle w:val="Title"/>
              <w:ind w:left="3" w:right="-6"/>
              <w:jc w:val="center"/>
              <w:rPr>
                <w:rFonts w:asciiTheme="minorHAnsi" w:hAnsiTheme="minorHAnsi" w:cstheme="minorHAnsi"/>
                <w:color w:val="FF8000"/>
                <w:lang w:eastAsia="zh-CN"/>
              </w:rPr>
            </w:pPr>
            <w:r w:rsidRPr="006811AD">
              <w:rPr>
                <w:rFonts w:asciiTheme="minorHAnsi" w:hAnsiTheme="minorHAnsi" w:cstheme="minorHAnsi"/>
                <w:noProof/>
                <w:color w:val="D64000"/>
                <w:sz w:val="32"/>
                <w:szCs w:val="32"/>
              </w:rPr>
              <w:t xml:space="preserve">Submission </w:t>
            </w:r>
            <w:r w:rsidRPr="006811AD">
              <w:rPr>
                <w:rFonts w:asciiTheme="minorHAnsi" w:hAnsiTheme="minorHAnsi" w:cstheme="minorHAnsi" w:hint="eastAsia"/>
                <w:noProof/>
                <w:color w:val="D64000"/>
                <w:sz w:val="32"/>
                <w:szCs w:val="32"/>
                <w:lang w:eastAsia="zh-CN"/>
              </w:rPr>
              <w:t>Form</w:t>
            </w:r>
          </w:p>
        </w:tc>
      </w:tr>
      <w:tr w:rsidR="00CB6656" w:rsidRPr="008A1D1B" w14:paraId="0FBB3451" w14:textId="77777777" w:rsidTr="006811AD">
        <w:trPr>
          <w:gridAfter w:val="1"/>
          <w:wAfter w:w="8" w:type="dxa"/>
          <w:jc w:val="center"/>
        </w:trPr>
        <w:tc>
          <w:tcPr>
            <w:tcW w:w="7267" w:type="dxa"/>
            <w:tcBorders>
              <w:left w:val="single" w:sz="18" w:space="0" w:color="D64000"/>
            </w:tcBorders>
          </w:tcPr>
          <w:tbl>
            <w:tblPr>
              <w:tblStyle w:val="TableGrid"/>
              <w:tblW w:w="7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8"/>
              <w:gridCol w:w="4670"/>
              <w:gridCol w:w="276"/>
            </w:tblGrid>
            <w:tr w:rsidR="00EC6453" w:rsidRPr="008A1D1B" w14:paraId="4254C342" w14:textId="77777777" w:rsidTr="009639E8">
              <w:trPr>
                <w:gridAfter w:val="1"/>
                <w:wAfter w:w="276" w:type="dxa"/>
              </w:trPr>
              <w:tc>
                <w:tcPr>
                  <w:tcW w:w="2838" w:type="dxa"/>
                  <w:vAlign w:val="bottom"/>
                </w:tcPr>
                <w:p w14:paraId="5285A85E" w14:textId="05CC7BA9" w:rsidR="00EC6453" w:rsidRPr="006811AD" w:rsidRDefault="00E8265E" w:rsidP="008A1D1B">
                  <w:pPr>
                    <w:pStyle w:val="Heading1"/>
                    <w:spacing w:before="240"/>
                    <w:rPr>
                      <w:color w:val="D64000"/>
                    </w:rPr>
                  </w:pPr>
                  <w:r w:rsidRPr="006811AD">
                    <w:rPr>
                      <w:color w:val="D64000"/>
                    </w:rPr>
                    <w:t xml:space="preserve">Name </w:t>
                  </w:r>
                </w:p>
              </w:tc>
              <w:tc>
                <w:tcPr>
                  <w:tcW w:w="4670" w:type="dxa"/>
                  <w:tcBorders>
                    <w:bottom w:val="single" w:sz="2" w:space="0" w:color="FF8000"/>
                  </w:tcBorders>
                  <w:vAlign w:val="bottom"/>
                </w:tcPr>
                <w:p w14:paraId="6C98F0A4" w14:textId="77777777" w:rsidR="00EC6453" w:rsidRPr="008A1D1B" w:rsidRDefault="00EC6453" w:rsidP="003179EB"/>
              </w:tc>
            </w:tr>
            <w:tr w:rsidR="007C7F9B" w:rsidRPr="008A1D1B" w14:paraId="3D36CE93" w14:textId="77777777" w:rsidTr="009639E8">
              <w:trPr>
                <w:gridAfter w:val="1"/>
                <w:wAfter w:w="276" w:type="dxa"/>
              </w:trPr>
              <w:tc>
                <w:tcPr>
                  <w:tcW w:w="2838" w:type="dxa"/>
                  <w:vAlign w:val="bottom"/>
                </w:tcPr>
                <w:p w14:paraId="0B05E467" w14:textId="14B77037" w:rsidR="007C7F9B" w:rsidRPr="006811AD" w:rsidRDefault="007C7F9B" w:rsidP="007C7F9B">
                  <w:pPr>
                    <w:pStyle w:val="Heading1"/>
                    <w:spacing w:before="240"/>
                    <w:rPr>
                      <w:color w:val="D64000"/>
                    </w:rPr>
                  </w:pPr>
                  <w:r w:rsidRPr="006811AD">
                    <w:rPr>
                      <w:color w:val="D64000"/>
                    </w:rPr>
                    <w:t>Firm</w:t>
                  </w:r>
                </w:p>
              </w:tc>
              <w:tc>
                <w:tcPr>
                  <w:tcW w:w="4670" w:type="dxa"/>
                  <w:tcBorders>
                    <w:top w:val="single" w:sz="2" w:space="0" w:color="FF8000"/>
                    <w:bottom w:val="single" w:sz="2" w:space="0" w:color="FF8000"/>
                  </w:tcBorders>
                  <w:vAlign w:val="bottom"/>
                </w:tcPr>
                <w:p w14:paraId="7C17EEF3" w14:textId="77777777" w:rsidR="007C7F9B" w:rsidRPr="008A1D1B" w:rsidRDefault="007C7F9B" w:rsidP="007C7F9B"/>
              </w:tc>
            </w:tr>
            <w:tr w:rsidR="007C7F9B" w:rsidRPr="008A1D1B" w14:paraId="018B1D17" w14:textId="77777777" w:rsidTr="009639E8">
              <w:trPr>
                <w:gridAfter w:val="1"/>
                <w:wAfter w:w="276" w:type="dxa"/>
              </w:trPr>
              <w:tc>
                <w:tcPr>
                  <w:tcW w:w="2838" w:type="dxa"/>
                  <w:vAlign w:val="bottom"/>
                </w:tcPr>
                <w:p w14:paraId="48D3823C" w14:textId="0BB2EC1E" w:rsidR="007C7F9B" w:rsidRPr="006811AD" w:rsidRDefault="00C834FD" w:rsidP="007C7F9B">
                  <w:pPr>
                    <w:pStyle w:val="Heading1"/>
                    <w:spacing w:before="240"/>
                    <w:rPr>
                      <w:color w:val="D64000"/>
                    </w:rPr>
                  </w:pPr>
                  <w:r w:rsidRPr="006811AD">
                    <w:rPr>
                      <w:color w:val="D64000"/>
                    </w:rPr>
                    <w:t>Years of legal experience</w:t>
                  </w:r>
                </w:p>
              </w:tc>
              <w:tc>
                <w:tcPr>
                  <w:tcW w:w="4670" w:type="dxa"/>
                  <w:tcBorders>
                    <w:top w:val="single" w:sz="2" w:space="0" w:color="FF8000"/>
                    <w:bottom w:val="single" w:sz="2" w:space="0" w:color="FF8000"/>
                  </w:tcBorders>
                  <w:vAlign w:val="bottom"/>
                </w:tcPr>
                <w:p w14:paraId="753807AB" w14:textId="77777777" w:rsidR="007C7F9B" w:rsidRPr="008A1D1B" w:rsidRDefault="007C7F9B" w:rsidP="007C7F9B"/>
              </w:tc>
            </w:tr>
            <w:tr w:rsidR="007C7F9B" w:rsidRPr="008A1D1B" w14:paraId="2CC9DB0D" w14:textId="77777777" w:rsidTr="009639E8">
              <w:trPr>
                <w:gridAfter w:val="1"/>
                <w:wAfter w:w="276" w:type="dxa"/>
              </w:trPr>
              <w:tc>
                <w:tcPr>
                  <w:tcW w:w="2838" w:type="dxa"/>
                  <w:vAlign w:val="bottom"/>
                </w:tcPr>
                <w:p w14:paraId="50E7B978" w14:textId="54009A97" w:rsidR="007C7F9B" w:rsidRPr="006811AD" w:rsidRDefault="00C834FD" w:rsidP="007C7F9B">
                  <w:pPr>
                    <w:pStyle w:val="Heading1"/>
                    <w:spacing w:before="240"/>
                    <w:rPr>
                      <w:color w:val="D64000"/>
                    </w:rPr>
                  </w:pPr>
                  <w:r w:rsidRPr="006811AD">
                    <w:rPr>
                      <w:color w:val="D64000"/>
                    </w:rPr>
                    <w:t>Years in current firm/company</w:t>
                  </w:r>
                </w:p>
              </w:tc>
              <w:tc>
                <w:tcPr>
                  <w:tcW w:w="4670" w:type="dxa"/>
                  <w:tcBorders>
                    <w:top w:val="single" w:sz="2" w:space="0" w:color="FF8000"/>
                    <w:bottom w:val="single" w:sz="2" w:space="0" w:color="FF8000"/>
                  </w:tcBorders>
                  <w:vAlign w:val="bottom"/>
                </w:tcPr>
                <w:p w14:paraId="64C320B0" w14:textId="5CE47EA2" w:rsidR="007C7F9B" w:rsidRPr="008A1D1B" w:rsidRDefault="007C7F9B" w:rsidP="007C7F9B"/>
              </w:tc>
            </w:tr>
            <w:tr w:rsidR="007C7F9B" w:rsidRPr="008A1D1B" w14:paraId="4D3B2E33" w14:textId="77777777" w:rsidTr="009639E8">
              <w:tc>
                <w:tcPr>
                  <w:tcW w:w="2838" w:type="dxa"/>
                  <w:vAlign w:val="bottom"/>
                </w:tcPr>
                <w:p w14:paraId="637D4E8B" w14:textId="3C865C84" w:rsidR="007C7F9B" w:rsidRPr="006811AD" w:rsidRDefault="00C834FD" w:rsidP="007C7F9B">
                  <w:pPr>
                    <w:pStyle w:val="Heading1"/>
                    <w:spacing w:before="240"/>
                    <w:rPr>
                      <w:color w:val="D64000"/>
                    </w:rPr>
                  </w:pPr>
                  <w:r w:rsidRPr="006811AD">
                    <w:rPr>
                      <w:color w:val="D64000"/>
                    </w:rPr>
                    <w:t>Current Title</w:t>
                  </w:r>
                </w:p>
              </w:tc>
              <w:tc>
                <w:tcPr>
                  <w:tcW w:w="4946" w:type="dxa"/>
                  <w:gridSpan w:val="2"/>
                  <w:tcBorders>
                    <w:top w:val="single" w:sz="2" w:space="0" w:color="FF8000"/>
                    <w:bottom w:val="single" w:sz="2" w:space="0" w:color="FF8000"/>
                  </w:tcBorders>
                  <w:vAlign w:val="bottom"/>
                </w:tcPr>
                <w:p w14:paraId="593B265A" w14:textId="77777777" w:rsidR="007C7F9B" w:rsidRPr="008A1D1B" w:rsidRDefault="007C7F9B" w:rsidP="007C7F9B"/>
              </w:tc>
            </w:tr>
            <w:tr w:rsidR="007C7F9B" w:rsidRPr="008A1D1B" w14:paraId="279EBF69" w14:textId="77777777" w:rsidTr="009639E8">
              <w:tc>
                <w:tcPr>
                  <w:tcW w:w="2838" w:type="dxa"/>
                  <w:vAlign w:val="bottom"/>
                </w:tcPr>
                <w:p w14:paraId="7DF63E3C" w14:textId="7FE3BDCC" w:rsidR="007C7F9B" w:rsidRPr="006811AD" w:rsidRDefault="00C834FD" w:rsidP="007C7F9B">
                  <w:pPr>
                    <w:pStyle w:val="Heading1"/>
                    <w:spacing w:before="240"/>
                    <w:rPr>
                      <w:color w:val="D64000"/>
                    </w:rPr>
                  </w:pPr>
                  <w:r w:rsidRPr="006811AD">
                    <w:rPr>
                      <w:color w:val="D64000"/>
                    </w:rPr>
                    <w:t>Educational and bar qualification</w:t>
                  </w:r>
                </w:p>
              </w:tc>
              <w:tc>
                <w:tcPr>
                  <w:tcW w:w="4946" w:type="dxa"/>
                  <w:gridSpan w:val="2"/>
                  <w:tcBorders>
                    <w:top w:val="single" w:sz="2" w:space="0" w:color="FF8000"/>
                    <w:bottom w:val="single" w:sz="2" w:space="0" w:color="FF8000"/>
                  </w:tcBorders>
                  <w:vAlign w:val="bottom"/>
                </w:tcPr>
                <w:p w14:paraId="6ABE7516" w14:textId="77777777" w:rsidR="007C7F9B" w:rsidRPr="008A1D1B" w:rsidRDefault="007C7F9B" w:rsidP="007C7F9B"/>
              </w:tc>
            </w:tr>
            <w:tr w:rsidR="007C7F9B" w:rsidRPr="008A1D1B" w14:paraId="78520C5E" w14:textId="77777777" w:rsidTr="009639E8">
              <w:tc>
                <w:tcPr>
                  <w:tcW w:w="2838" w:type="dxa"/>
                  <w:vAlign w:val="bottom"/>
                </w:tcPr>
                <w:p w14:paraId="746ACF82" w14:textId="6C675A02" w:rsidR="007C7F9B" w:rsidRPr="006811AD" w:rsidRDefault="001B21FB" w:rsidP="007C7F9B">
                  <w:pPr>
                    <w:pStyle w:val="Heading1"/>
                    <w:spacing w:before="240"/>
                    <w:rPr>
                      <w:color w:val="D64000"/>
                      <w:lang w:eastAsia="zh-CN"/>
                    </w:rPr>
                  </w:pPr>
                  <w:r w:rsidRPr="006811AD">
                    <w:rPr>
                      <w:rFonts w:hint="eastAsia"/>
                      <w:color w:val="D64000"/>
                      <w:lang w:eastAsia="zh-CN"/>
                    </w:rPr>
                    <w:t>Date of Obtaining Greater Bay Area Practice Qualification</w:t>
                  </w:r>
                </w:p>
              </w:tc>
              <w:tc>
                <w:tcPr>
                  <w:tcW w:w="4946" w:type="dxa"/>
                  <w:gridSpan w:val="2"/>
                  <w:tcBorders>
                    <w:top w:val="single" w:sz="2" w:space="0" w:color="FF8000"/>
                    <w:bottom w:val="single" w:sz="2" w:space="0" w:color="FF8000"/>
                  </w:tcBorders>
                  <w:vAlign w:val="bottom"/>
                </w:tcPr>
                <w:p w14:paraId="40A796D4" w14:textId="77777777" w:rsidR="007C7F9B" w:rsidRPr="008A1D1B" w:rsidRDefault="007C7F9B" w:rsidP="007C7F9B"/>
              </w:tc>
            </w:tr>
            <w:tr w:rsidR="007C7F9B" w:rsidRPr="008A1D1B" w14:paraId="735847EE" w14:textId="77777777" w:rsidTr="009639E8">
              <w:trPr>
                <w:gridAfter w:val="1"/>
                <w:wAfter w:w="276" w:type="dxa"/>
              </w:trPr>
              <w:tc>
                <w:tcPr>
                  <w:tcW w:w="2838" w:type="dxa"/>
                  <w:vAlign w:val="bottom"/>
                </w:tcPr>
                <w:p w14:paraId="56E556C4" w14:textId="75A4B07D" w:rsidR="007C7F9B" w:rsidRPr="006811AD" w:rsidRDefault="007C7F9B" w:rsidP="007C7F9B">
                  <w:pPr>
                    <w:pStyle w:val="Heading1"/>
                    <w:rPr>
                      <w:color w:val="D64000"/>
                    </w:rPr>
                  </w:pPr>
                </w:p>
              </w:tc>
              <w:tc>
                <w:tcPr>
                  <w:tcW w:w="4670" w:type="dxa"/>
                  <w:tcBorders>
                    <w:top w:val="single" w:sz="2" w:space="0" w:color="FF8000"/>
                  </w:tcBorders>
                  <w:vAlign w:val="bottom"/>
                </w:tcPr>
                <w:p w14:paraId="373E7D43" w14:textId="1B8A29C0" w:rsidR="007C7F9B" w:rsidRPr="008A1D1B" w:rsidRDefault="007C7F9B" w:rsidP="007C7F9B"/>
              </w:tc>
            </w:tr>
          </w:tbl>
          <w:p w14:paraId="6D2A35F7" w14:textId="77777777" w:rsidR="00AE7331" w:rsidRPr="008A1D1B" w:rsidRDefault="00AE7331" w:rsidP="00032177"/>
        </w:tc>
        <w:tc>
          <w:tcPr>
            <w:tcW w:w="2877" w:type="dxa"/>
            <w:tcBorders>
              <w:right w:val="single" w:sz="18" w:space="0" w:color="D64000"/>
            </w:tcBorders>
            <w:shd w:val="clear" w:color="auto" w:fill="F2F2F2" w:themeFill="background1" w:themeFillShade="F2"/>
          </w:tcPr>
          <w:p w14:paraId="1DA72692" w14:textId="77777777" w:rsidR="00D45094" w:rsidRPr="006811AD" w:rsidRDefault="00D45094" w:rsidP="009A1D75">
            <w:pPr>
              <w:pStyle w:val="CheckList"/>
              <w:numPr>
                <w:ilvl w:val="0"/>
                <w:numId w:val="0"/>
              </w:numPr>
              <w:jc w:val="both"/>
              <w:rPr>
                <w:color w:val="123015"/>
              </w:rPr>
            </w:pPr>
            <w:r w:rsidRPr="006811AD">
              <w:rPr>
                <w:b/>
                <w:bCs/>
                <w:color w:val="123015"/>
              </w:rPr>
              <w:t>Please do not alter this form</w:t>
            </w:r>
            <w:r w:rsidRPr="006811AD">
              <w:rPr>
                <w:color w:val="123015"/>
              </w:rPr>
              <w:t xml:space="preserve">. </w:t>
            </w:r>
          </w:p>
          <w:p w14:paraId="7348E522" w14:textId="77777777" w:rsidR="00AE7331" w:rsidRPr="006811AD" w:rsidRDefault="00D45094" w:rsidP="009A1D75">
            <w:pPr>
              <w:pStyle w:val="CheckList"/>
              <w:numPr>
                <w:ilvl w:val="0"/>
                <w:numId w:val="0"/>
              </w:numPr>
              <w:jc w:val="both"/>
              <w:rPr>
                <w:color w:val="123015"/>
                <w:sz w:val="18"/>
                <w:szCs w:val="18"/>
              </w:rPr>
            </w:pPr>
            <w:r w:rsidRPr="006811AD">
              <w:rPr>
                <w:color w:val="123015"/>
                <w:sz w:val="18"/>
                <w:szCs w:val="18"/>
              </w:rPr>
              <w:t xml:space="preserve">Please clearly mark </w:t>
            </w:r>
            <w:r w:rsidRPr="006811AD">
              <w:rPr>
                <w:b/>
                <w:bCs/>
                <w:color w:val="123015"/>
                <w:sz w:val="18"/>
                <w:szCs w:val="18"/>
              </w:rPr>
              <w:t>CONFIDENTIAL</w:t>
            </w:r>
            <w:r w:rsidRPr="006811AD">
              <w:rPr>
                <w:color w:val="123015"/>
                <w:sz w:val="18"/>
                <w:szCs w:val="18"/>
              </w:rPr>
              <w:t xml:space="preserve"> next to the details that should not be published.</w:t>
            </w:r>
          </w:p>
          <w:p w14:paraId="3A3EA135" w14:textId="71EE79EA" w:rsidR="007C7F9B" w:rsidRPr="008A1D1B" w:rsidRDefault="007C7F9B" w:rsidP="00C834FD">
            <w:pPr>
              <w:pStyle w:val="CheckList"/>
              <w:numPr>
                <w:ilvl w:val="0"/>
                <w:numId w:val="0"/>
              </w:numPr>
              <w:jc w:val="both"/>
            </w:pPr>
            <w:r w:rsidRPr="006811AD">
              <w:rPr>
                <w:color w:val="123015"/>
                <w:sz w:val="18"/>
                <w:szCs w:val="18"/>
              </w:rPr>
              <w:t xml:space="preserve">To be considered for the </w:t>
            </w:r>
            <w:r w:rsidR="00C15B15" w:rsidRPr="006811AD">
              <w:rPr>
                <w:rFonts w:hint="eastAsia"/>
                <w:color w:val="123015"/>
                <w:sz w:val="18"/>
                <w:szCs w:val="18"/>
                <w:lang w:eastAsia="zh-CN"/>
              </w:rPr>
              <w:t xml:space="preserve">Top Greater Bay Area Dual-qualified Lawyers </w:t>
            </w:r>
            <w:r w:rsidRPr="006811AD">
              <w:rPr>
                <w:color w:val="123015"/>
                <w:sz w:val="18"/>
                <w:szCs w:val="18"/>
              </w:rPr>
              <w:t xml:space="preserve">list, </w:t>
            </w:r>
            <w:r w:rsidR="00F74FBB" w:rsidRPr="006811AD">
              <w:rPr>
                <w:color w:val="123015"/>
                <w:sz w:val="18"/>
                <w:szCs w:val="18"/>
              </w:rPr>
              <w:t xml:space="preserve">nominees must </w:t>
            </w:r>
            <w:r w:rsidR="002F7FB1" w:rsidRPr="006811AD">
              <w:rPr>
                <w:color w:val="123015"/>
                <w:sz w:val="18"/>
                <w:szCs w:val="18"/>
                <w:lang w:eastAsia="zh-CN"/>
              </w:rPr>
              <w:t xml:space="preserve">have obtained the practice license as GBA Lawyers.as of </w:t>
            </w:r>
            <w:r w:rsidR="00CD685B" w:rsidRPr="006811AD">
              <w:rPr>
                <w:rFonts w:hint="eastAsia"/>
                <w:color w:val="123015"/>
                <w:sz w:val="18"/>
                <w:szCs w:val="18"/>
                <w:lang w:eastAsia="zh-CN"/>
              </w:rPr>
              <w:t>Au</w:t>
            </w:r>
            <w:r w:rsidR="0031766E" w:rsidRPr="006811AD">
              <w:rPr>
                <w:rFonts w:hint="eastAsia"/>
                <w:color w:val="123015"/>
                <w:sz w:val="18"/>
                <w:szCs w:val="18"/>
                <w:lang w:eastAsia="zh-CN"/>
              </w:rPr>
              <w:t>gust</w:t>
            </w:r>
            <w:r w:rsidR="002F7FB1" w:rsidRPr="006811AD">
              <w:rPr>
                <w:color w:val="123015"/>
                <w:sz w:val="18"/>
                <w:szCs w:val="18"/>
                <w:lang w:eastAsia="zh-CN"/>
              </w:rPr>
              <w:t xml:space="preserve"> 1st, 2025</w:t>
            </w:r>
            <w:r w:rsidR="002F7FB1" w:rsidRPr="006811AD">
              <w:rPr>
                <w:rFonts w:hint="eastAsia"/>
                <w:color w:val="123015"/>
                <w:sz w:val="18"/>
                <w:szCs w:val="18"/>
                <w:lang w:eastAsia="zh-CN"/>
              </w:rPr>
              <w:t>.</w:t>
            </w:r>
            <w:r w:rsidR="00C834FD" w:rsidRPr="006811AD">
              <w:rPr>
                <w:rFonts w:hint="eastAsia"/>
                <w:color w:val="123015"/>
                <w:sz w:val="18"/>
                <w:szCs w:val="18"/>
                <w:lang w:eastAsia="zh-CN"/>
              </w:rPr>
              <w:t xml:space="preserve"> </w:t>
            </w:r>
            <w:r w:rsidRPr="006811AD">
              <w:rPr>
                <w:color w:val="123015"/>
                <w:sz w:val="18"/>
                <w:szCs w:val="18"/>
              </w:rPr>
              <w:t xml:space="preserve">The list will be published in the </w:t>
            </w:r>
            <w:r w:rsidR="00C834FD" w:rsidRPr="006811AD">
              <w:rPr>
                <w:rFonts w:hint="eastAsia"/>
                <w:color w:val="123015"/>
                <w:sz w:val="18"/>
                <w:szCs w:val="18"/>
                <w:lang w:eastAsia="zh-CN"/>
              </w:rPr>
              <w:t>September</w:t>
            </w:r>
            <w:r w:rsidR="00F74FBB" w:rsidRPr="006811AD">
              <w:rPr>
                <w:rFonts w:hint="eastAsia"/>
                <w:color w:val="123015"/>
                <w:sz w:val="18"/>
                <w:szCs w:val="18"/>
                <w:lang w:eastAsia="zh-CN"/>
              </w:rPr>
              <w:t xml:space="preserve"> </w:t>
            </w:r>
            <w:r w:rsidRPr="006811AD">
              <w:rPr>
                <w:color w:val="123015"/>
                <w:sz w:val="18"/>
                <w:szCs w:val="18"/>
              </w:rPr>
              <w:t xml:space="preserve">issue of ALB </w:t>
            </w:r>
            <w:r w:rsidR="00C834FD" w:rsidRPr="006811AD">
              <w:rPr>
                <w:rFonts w:hint="eastAsia"/>
                <w:color w:val="123015"/>
                <w:sz w:val="18"/>
                <w:szCs w:val="18"/>
                <w:lang w:eastAsia="zh-CN"/>
              </w:rPr>
              <w:t>Asia</w:t>
            </w:r>
            <w:r w:rsidRPr="006811AD">
              <w:rPr>
                <w:color w:val="123015"/>
              </w:rPr>
              <w:t>.</w:t>
            </w:r>
          </w:p>
        </w:tc>
      </w:tr>
      <w:tr w:rsidR="00CB6656" w:rsidRPr="008A1D1B" w14:paraId="7D64AC94" w14:textId="77777777" w:rsidTr="006811AD">
        <w:trPr>
          <w:gridAfter w:val="1"/>
          <w:wAfter w:w="8" w:type="dxa"/>
          <w:trHeight w:val="113"/>
          <w:jc w:val="center"/>
        </w:trPr>
        <w:tc>
          <w:tcPr>
            <w:tcW w:w="10144" w:type="dxa"/>
            <w:gridSpan w:val="2"/>
            <w:tcBorders>
              <w:left w:val="single" w:sz="18" w:space="0" w:color="D64000"/>
              <w:bottom w:val="single" w:sz="18" w:space="0" w:color="D64000"/>
              <w:right w:val="single" w:sz="18" w:space="0" w:color="D64000"/>
            </w:tcBorders>
            <w:vAlign w:val="center"/>
          </w:tcPr>
          <w:p w14:paraId="1BD2B489" w14:textId="77777777" w:rsidR="008424EB" w:rsidRPr="008A1D1B" w:rsidRDefault="008424EB" w:rsidP="00CB6656"/>
        </w:tc>
      </w:tr>
      <w:tr w:rsidR="006811AD" w:rsidRPr="006811AD" w14:paraId="6B622BAC" w14:textId="77777777" w:rsidTr="006811AD">
        <w:trPr>
          <w:gridAfter w:val="1"/>
          <w:wAfter w:w="8" w:type="dxa"/>
          <w:trHeight w:val="363"/>
          <w:jc w:val="center"/>
        </w:trPr>
        <w:tc>
          <w:tcPr>
            <w:tcW w:w="10144" w:type="dxa"/>
            <w:gridSpan w:val="2"/>
            <w:tcBorders>
              <w:top w:val="single" w:sz="18" w:space="0" w:color="D64000"/>
              <w:left w:val="single" w:sz="18" w:space="0" w:color="D64000"/>
              <w:bottom w:val="single" w:sz="18" w:space="0" w:color="D64000"/>
              <w:right w:val="single" w:sz="18" w:space="0" w:color="D64000"/>
            </w:tcBorders>
            <w:shd w:val="clear" w:color="auto" w:fill="F2F2F2" w:themeFill="background1" w:themeFillShade="F2"/>
            <w:vAlign w:val="center"/>
          </w:tcPr>
          <w:p w14:paraId="06C269D1" w14:textId="179EA6D8" w:rsidR="008A1D1B" w:rsidRPr="006811AD" w:rsidRDefault="008A1D1B" w:rsidP="00D43644">
            <w:pPr>
              <w:spacing w:before="120" w:after="120"/>
              <w:ind w:left="360"/>
              <w:rPr>
                <w:rFonts w:cstheme="minorHAnsi"/>
                <w:b/>
                <w:bCs/>
                <w:color w:val="123015"/>
              </w:rPr>
            </w:pPr>
            <w:r w:rsidRPr="006811AD">
              <w:rPr>
                <w:rFonts w:eastAsiaTheme="majorEastAsia" w:cstheme="minorHAnsi"/>
                <w:bCs/>
                <w:color w:val="123015"/>
                <w:szCs w:val="26"/>
              </w:rPr>
              <w:t>Please mail your submission to</w:t>
            </w:r>
            <w:r w:rsidR="00795556" w:rsidRPr="006811AD">
              <w:rPr>
                <w:rFonts w:eastAsiaTheme="majorEastAsia" w:cstheme="minorHAnsi"/>
                <w:bCs/>
                <w:color w:val="123015"/>
                <w:szCs w:val="26"/>
              </w:rPr>
              <w:t xml:space="preserve"> </w:t>
            </w:r>
            <w:r w:rsidR="00C41A23" w:rsidRPr="006811AD">
              <w:rPr>
                <w:rFonts w:eastAsiaTheme="majorEastAsia" w:cstheme="minorHAnsi"/>
                <w:bCs/>
                <w:color w:val="123015"/>
                <w:szCs w:val="26"/>
              </w:rPr>
              <w:t>Bingqing Wang</w:t>
            </w:r>
            <w:r w:rsidR="00795556" w:rsidRPr="006811AD">
              <w:rPr>
                <w:rFonts w:eastAsiaTheme="majorEastAsia" w:cstheme="minorHAnsi"/>
                <w:bCs/>
                <w:color w:val="123015"/>
                <w:szCs w:val="26"/>
              </w:rPr>
              <w:t xml:space="preserve"> at</w:t>
            </w:r>
            <w:r w:rsidRPr="006811AD">
              <w:rPr>
                <w:rFonts w:eastAsiaTheme="majorEastAsia" w:cstheme="minorHAnsi"/>
                <w:bCs/>
                <w:color w:val="123015"/>
                <w:szCs w:val="26"/>
              </w:rPr>
              <w:t xml:space="preserve"> </w:t>
            </w:r>
            <w:hyperlink r:id="rId10" w:history="1">
              <w:r w:rsidR="00C41A23" w:rsidRPr="006811AD">
                <w:rPr>
                  <w:rStyle w:val="Hyperlink"/>
                  <w:rFonts w:eastAsiaTheme="majorEastAsia" w:cstheme="minorHAnsi"/>
                  <w:bCs/>
                  <w:color w:val="123015"/>
                  <w:szCs w:val="26"/>
                </w:rPr>
                <w:t>bingqing.wang@thomsonreuters.com</w:t>
              </w:r>
            </w:hyperlink>
          </w:p>
        </w:tc>
      </w:tr>
    </w:tbl>
    <w:p w14:paraId="176AECF2" w14:textId="18AF0ADD" w:rsidR="003C602C" w:rsidRPr="006811AD" w:rsidRDefault="003C602C" w:rsidP="008424EB">
      <w:pPr>
        <w:rPr>
          <w:color w:val="123015"/>
        </w:rPr>
      </w:pPr>
    </w:p>
    <w:p w14:paraId="0E40757D" w14:textId="1722C2DC" w:rsidR="0092352E" w:rsidRPr="006811AD" w:rsidRDefault="0092352E">
      <w:pPr>
        <w:rPr>
          <w:color w:val="123015"/>
        </w:rPr>
      </w:pPr>
      <w:r w:rsidRPr="006811AD">
        <w:rPr>
          <w:color w:val="123015"/>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8A1D1B" w:rsidRPr="008A1D1B" w14:paraId="093A4305" w14:textId="77777777" w:rsidTr="00381C9A">
        <w:trPr>
          <w:tblHeader/>
          <w:jc w:val="center"/>
        </w:trPr>
        <w:tc>
          <w:tcPr>
            <w:tcW w:w="10152" w:type="dxa"/>
            <w:gridSpan w:val="3"/>
            <w:tcBorders>
              <w:top w:val="single" w:sz="18" w:space="0" w:color="D64000"/>
            </w:tcBorders>
            <w:shd w:val="clear" w:color="auto" w:fill="D64000"/>
          </w:tcPr>
          <w:p w14:paraId="488DF69A" w14:textId="2F0B5E3C" w:rsidR="008A1D1B" w:rsidRPr="00EA2FF6" w:rsidRDefault="007C7F9B" w:rsidP="00D13C2A">
            <w:pPr>
              <w:pStyle w:val="Title"/>
              <w:ind w:right="1419"/>
              <w:rPr>
                <w:rFonts w:asciiTheme="minorHAnsi" w:hAnsiTheme="minorHAnsi" w:cstheme="minorHAnsi"/>
                <w:bCs/>
                <w:sz w:val="36"/>
                <w:szCs w:val="36"/>
              </w:rPr>
            </w:pPr>
            <w:r>
              <w:rPr>
                <w:rFonts w:asciiTheme="minorHAnsi" w:hAnsiTheme="minorHAnsi" w:cstheme="minorHAnsi"/>
                <w:bCs/>
                <w:noProof/>
                <w:sz w:val="28"/>
                <w:szCs w:val="28"/>
              </w:rPr>
              <w:lastRenderedPageBreak/>
              <w:t>Career Highlights</w:t>
            </w:r>
          </w:p>
        </w:tc>
      </w:tr>
      <w:tr w:rsidR="0092352E" w:rsidRPr="008A1D1B" w14:paraId="56E4DD2C" w14:textId="77777777" w:rsidTr="00381C9A">
        <w:trPr>
          <w:gridAfter w:val="1"/>
          <w:wAfter w:w="8" w:type="dxa"/>
          <w:trHeight w:val="363"/>
          <w:tblHeader/>
          <w:jc w:val="center"/>
        </w:trPr>
        <w:tc>
          <w:tcPr>
            <w:tcW w:w="10144" w:type="dxa"/>
            <w:gridSpan w:val="2"/>
            <w:tcBorders>
              <w:bottom w:val="single" w:sz="2" w:space="0" w:color="D64000"/>
            </w:tcBorders>
            <w:shd w:val="clear" w:color="auto" w:fill="F2F2F2" w:themeFill="background1" w:themeFillShade="F2"/>
            <w:vAlign w:val="center"/>
          </w:tcPr>
          <w:p w14:paraId="4132DA13" w14:textId="6895E161" w:rsidR="0092352E" w:rsidRPr="005C5E5C" w:rsidRDefault="0092352E" w:rsidP="005C5E5C">
            <w:pPr>
              <w:spacing w:before="120" w:after="120"/>
              <w:ind w:left="360"/>
              <w:rPr>
                <w:rFonts w:eastAsiaTheme="majorEastAsia" w:cstheme="minorHAnsi"/>
                <w:bCs/>
                <w:szCs w:val="26"/>
              </w:rPr>
            </w:pPr>
            <w:r w:rsidRPr="005C5E5C">
              <w:rPr>
                <w:rFonts w:eastAsiaTheme="majorEastAsia" w:cstheme="minorHAnsi"/>
                <w:bCs/>
                <w:szCs w:val="26"/>
              </w:rPr>
              <w:t xml:space="preserve">Clearly mark </w:t>
            </w:r>
            <w:r w:rsidRPr="005C5E5C">
              <w:rPr>
                <w:rFonts w:eastAsiaTheme="majorEastAsia" w:cstheme="minorHAnsi"/>
                <w:b/>
                <w:szCs w:val="26"/>
              </w:rPr>
              <w:t>CONFIDENTIAL</w:t>
            </w:r>
            <w:r w:rsidRPr="005C5E5C">
              <w:rPr>
                <w:rFonts w:eastAsiaTheme="majorEastAsia" w:cstheme="minorHAnsi"/>
                <w:bCs/>
                <w:szCs w:val="26"/>
              </w:rPr>
              <w:t xml:space="preserve"> on those that are not publishable.</w:t>
            </w:r>
          </w:p>
        </w:tc>
      </w:tr>
      <w:tr w:rsidR="0092352E" w:rsidRPr="008A1D1B" w14:paraId="0E0ADB81" w14:textId="77777777" w:rsidTr="00381C9A">
        <w:trPr>
          <w:gridAfter w:val="1"/>
          <w:wAfter w:w="8" w:type="dxa"/>
          <w:jc w:val="center"/>
        </w:trPr>
        <w:tc>
          <w:tcPr>
            <w:tcW w:w="3238" w:type="dxa"/>
            <w:tcBorders>
              <w:top w:val="single" w:sz="2" w:space="0" w:color="D64000"/>
              <w:right w:val="single" w:sz="2" w:space="0" w:color="D64000"/>
            </w:tcBorders>
          </w:tcPr>
          <w:p w14:paraId="2505CBC2" w14:textId="6C3F4453" w:rsidR="0092352E" w:rsidRPr="00381C9A" w:rsidRDefault="007C7F9B" w:rsidP="00FD4994">
            <w:pPr>
              <w:spacing w:before="120" w:after="120"/>
              <w:rPr>
                <w:b/>
                <w:bCs/>
                <w:color w:val="D64000"/>
                <w:lang w:eastAsia="zh-CN"/>
              </w:rPr>
            </w:pPr>
            <w:r w:rsidRPr="00381C9A">
              <w:rPr>
                <w:b/>
                <w:bCs/>
                <w:color w:val="D64000"/>
              </w:rPr>
              <w:t xml:space="preserve">Please </w:t>
            </w:r>
            <w:r w:rsidR="009D5024" w:rsidRPr="00381C9A">
              <w:rPr>
                <w:rFonts w:hint="eastAsia"/>
                <w:b/>
                <w:bCs/>
                <w:color w:val="D64000"/>
                <w:lang w:eastAsia="zh-CN"/>
              </w:rPr>
              <w:t>describe the candidate</w:t>
            </w:r>
            <w:r w:rsidR="009D5024" w:rsidRPr="00381C9A">
              <w:rPr>
                <w:b/>
                <w:bCs/>
                <w:color w:val="D64000"/>
                <w:lang w:eastAsia="zh-CN"/>
              </w:rPr>
              <w:t>’</w:t>
            </w:r>
            <w:r w:rsidR="009D5024" w:rsidRPr="00381C9A">
              <w:rPr>
                <w:rFonts w:hint="eastAsia"/>
                <w:b/>
                <w:bCs/>
                <w:color w:val="D64000"/>
                <w:lang w:eastAsia="zh-CN"/>
              </w:rPr>
              <w:t>s involvement in cross-border cases/deals</w:t>
            </w:r>
            <w:r w:rsidR="00200903" w:rsidRPr="00381C9A">
              <w:rPr>
                <w:rFonts w:hint="eastAsia"/>
                <w:b/>
                <w:bCs/>
                <w:color w:val="D64000"/>
                <w:lang w:eastAsia="zh-CN"/>
              </w:rPr>
              <w:t xml:space="preserve"> </w:t>
            </w:r>
            <w:r w:rsidR="00053655" w:rsidRPr="00381C9A">
              <w:rPr>
                <w:rFonts w:hint="eastAsia"/>
                <w:b/>
                <w:bCs/>
                <w:color w:val="D64000"/>
                <w:lang w:eastAsia="zh-CN"/>
              </w:rPr>
              <w:t>within the Greater Bay Area (</w:t>
            </w:r>
            <w:r w:rsidR="00053655" w:rsidRPr="00381C9A">
              <w:rPr>
                <w:rFonts w:hint="eastAsia"/>
                <w:b/>
                <w:bCs/>
                <w:color w:val="D64000"/>
                <w:sz w:val="16"/>
                <w:szCs w:val="16"/>
                <w:lang w:eastAsia="zh-CN"/>
              </w:rPr>
              <w:t>includin</w:t>
            </w:r>
            <w:r w:rsidR="007F448E" w:rsidRPr="00381C9A">
              <w:rPr>
                <w:rFonts w:hint="eastAsia"/>
                <w:b/>
                <w:bCs/>
                <w:color w:val="D64000"/>
                <w:sz w:val="16"/>
                <w:szCs w:val="16"/>
                <w:lang w:eastAsia="zh-CN"/>
              </w:rPr>
              <w:t xml:space="preserve">g complexity of legal matters, scale and significance, </w:t>
            </w:r>
            <w:r w:rsidR="00606031" w:rsidRPr="00381C9A">
              <w:rPr>
                <w:rFonts w:hint="eastAsia"/>
                <w:b/>
                <w:bCs/>
                <w:color w:val="D64000"/>
                <w:sz w:val="16"/>
                <w:szCs w:val="16"/>
                <w:lang w:eastAsia="zh-CN"/>
              </w:rPr>
              <w:t>role and responsibilities,</w:t>
            </w:r>
            <w:r w:rsidR="00A15397" w:rsidRPr="00381C9A">
              <w:rPr>
                <w:rFonts w:hint="eastAsia"/>
                <w:b/>
                <w:bCs/>
                <w:color w:val="D64000"/>
                <w:sz w:val="16"/>
                <w:szCs w:val="16"/>
                <w:lang w:eastAsia="zh-CN"/>
              </w:rPr>
              <w:t xml:space="preserve"> impact of the work on the overall outcome</w:t>
            </w:r>
            <w:r w:rsidR="00053655" w:rsidRPr="00381C9A">
              <w:rPr>
                <w:rFonts w:hint="eastAsia"/>
                <w:b/>
                <w:bCs/>
                <w:color w:val="D64000"/>
                <w:lang w:eastAsia="zh-CN"/>
              </w:rPr>
              <w:t>)</w:t>
            </w:r>
          </w:p>
        </w:tc>
        <w:tc>
          <w:tcPr>
            <w:tcW w:w="6906" w:type="dxa"/>
            <w:tcBorders>
              <w:top w:val="single" w:sz="2" w:space="0" w:color="D64000"/>
              <w:left w:val="single" w:sz="2" w:space="0" w:color="D64000"/>
              <w:bottom w:val="single" w:sz="2" w:space="0" w:color="D64000"/>
            </w:tcBorders>
          </w:tcPr>
          <w:p w14:paraId="5286878C" w14:textId="77777777" w:rsidR="0092352E" w:rsidRPr="00795556" w:rsidRDefault="0092352E" w:rsidP="00FD4994">
            <w:pPr>
              <w:spacing w:before="120" w:after="120"/>
            </w:pPr>
          </w:p>
        </w:tc>
      </w:tr>
      <w:tr w:rsidR="0092352E" w:rsidRPr="008A1D1B" w14:paraId="5C1A9D52" w14:textId="77777777" w:rsidTr="00381C9A">
        <w:trPr>
          <w:gridAfter w:val="1"/>
          <w:wAfter w:w="8" w:type="dxa"/>
          <w:jc w:val="center"/>
        </w:trPr>
        <w:tc>
          <w:tcPr>
            <w:tcW w:w="3238" w:type="dxa"/>
            <w:tcBorders>
              <w:right w:val="single" w:sz="2" w:space="0" w:color="D64000"/>
            </w:tcBorders>
          </w:tcPr>
          <w:p w14:paraId="3584B221" w14:textId="0D41A2B0" w:rsidR="0092352E" w:rsidRPr="00381C9A" w:rsidRDefault="007C7F9B" w:rsidP="00FD4994">
            <w:pPr>
              <w:spacing w:before="120" w:after="120"/>
              <w:rPr>
                <w:b/>
                <w:bCs/>
                <w:color w:val="D64000"/>
              </w:rPr>
            </w:pPr>
            <w:r w:rsidRPr="00381C9A">
              <w:rPr>
                <w:b/>
                <w:bCs/>
                <w:color w:val="D64000"/>
              </w:rPr>
              <w:t>If in private practice, please list some important clients</w:t>
            </w:r>
          </w:p>
        </w:tc>
        <w:tc>
          <w:tcPr>
            <w:tcW w:w="6906" w:type="dxa"/>
            <w:tcBorders>
              <w:top w:val="single" w:sz="2" w:space="0" w:color="D64000"/>
              <w:left w:val="single" w:sz="2" w:space="0" w:color="D64000"/>
              <w:bottom w:val="single" w:sz="2" w:space="0" w:color="D64000"/>
            </w:tcBorders>
          </w:tcPr>
          <w:p w14:paraId="3EB26006" w14:textId="77777777" w:rsidR="0092352E" w:rsidRPr="00795556" w:rsidRDefault="0092352E" w:rsidP="00FD4994">
            <w:pPr>
              <w:spacing w:before="120" w:after="120"/>
            </w:pPr>
          </w:p>
        </w:tc>
      </w:tr>
      <w:tr w:rsidR="00272B55" w:rsidRPr="008A1D1B" w14:paraId="2E185BDB" w14:textId="77777777" w:rsidTr="00381C9A">
        <w:trPr>
          <w:gridAfter w:val="1"/>
          <w:wAfter w:w="8" w:type="dxa"/>
          <w:jc w:val="center"/>
        </w:trPr>
        <w:tc>
          <w:tcPr>
            <w:tcW w:w="3238" w:type="dxa"/>
            <w:tcBorders>
              <w:right w:val="single" w:sz="2" w:space="0" w:color="D64000"/>
            </w:tcBorders>
          </w:tcPr>
          <w:p w14:paraId="262FABA0" w14:textId="3AF9C77F" w:rsidR="00272B55" w:rsidRPr="00381C9A" w:rsidRDefault="00F11910" w:rsidP="007C7F9B">
            <w:pPr>
              <w:spacing w:before="120" w:after="120"/>
              <w:rPr>
                <w:b/>
                <w:bCs/>
                <w:color w:val="D64000"/>
                <w:lang w:eastAsia="zh-CN"/>
              </w:rPr>
            </w:pPr>
            <w:r w:rsidRPr="00381C9A">
              <w:rPr>
                <w:rFonts w:hint="eastAsia"/>
                <w:b/>
                <w:bCs/>
                <w:color w:val="D64000"/>
                <w:lang w:eastAsia="zh-CN"/>
              </w:rPr>
              <w:t xml:space="preserve">Please list </w:t>
            </w:r>
            <w:r w:rsidR="00323F8D" w:rsidRPr="00381C9A">
              <w:rPr>
                <w:rFonts w:hint="eastAsia"/>
                <w:b/>
                <w:bCs/>
                <w:color w:val="D64000"/>
                <w:lang w:eastAsia="zh-CN"/>
              </w:rPr>
              <w:t xml:space="preserve">other professional activities of the candidate, such as </w:t>
            </w:r>
            <w:r w:rsidR="00F50873" w:rsidRPr="00381C9A">
              <w:rPr>
                <w:rFonts w:hint="eastAsia"/>
                <w:b/>
                <w:bCs/>
                <w:color w:val="D64000"/>
                <w:lang w:eastAsia="zh-CN"/>
              </w:rPr>
              <w:t xml:space="preserve">publications, pro bono work, </w:t>
            </w:r>
            <w:r w:rsidR="00C45AE1" w:rsidRPr="00381C9A">
              <w:rPr>
                <w:rFonts w:hint="eastAsia"/>
                <w:b/>
                <w:bCs/>
                <w:color w:val="D64000"/>
                <w:lang w:eastAsia="zh-CN"/>
              </w:rPr>
              <w:t xml:space="preserve">involvement </w:t>
            </w:r>
            <w:r w:rsidR="00F501A7" w:rsidRPr="00381C9A">
              <w:rPr>
                <w:rFonts w:hint="eastAsia"/>
                <w:b/>
                <w:bCs/>
                <w:color w:val="D64000"/>
                <w:lang w:eastAsia="zh-CN"/>
              </w:rPr>
              <w:t xml:space="preserve">and leadership role </w:t>
            </w:r>
            <w:r w:rsidR="00C45AE1" w:rsidRPr="00381C9A">
              <w:rPr>
                <w:rFonts w:hint="eastAsia"/>
                <w:b/>
                <w:bCs/>
                <w:color w:val="D64000"/>
                <w:lang w:eastAsia="zh-CN"/>
              </w:rPr>
              <w:t>in cross-border projects</w:t>
            </w:r>
            <w:r w:rsidR="00F501A7" w:rsidRPr="00381C9A">
              <w:rPr>
                <w:rFonts w:hint="eastAsia"/>
                <w:b/>
                <w:bCs/>
                <w:color w:val="D64000"/>
                <w:lang w:eastAsia="zh-CN"/>
              </w:rPr>
              <w:t xml:space="preserve"> or initiatives etc.</w:t>
            </w:r>
          </w:p>
        </w:tc>
        <w:tc>
          <w:tcPr>
            <w:tcW w:w="6906" w:type="dxa"/>
            <w:tcBorders>
              <w:top w:val="single" w:sz="2" w:space="0" w:color="D64000"/>
              <w:left w:val="single" w:sz="2" w:space="0" w:color="D64000"/>
              <w:bottom w:val="single" w:sz="2" w:space="0" w:color="D64000"/>
            </w:tcBorders>
          </w:tcPr>
          <w:p w14:paraId="0DD7E27C" w14:textId="77777777" w:rsidR="00272B55" w:rsidRPr="00795556" w:rsidRDefault="00272B55" w:rsidP="007C7F9B">
            <w:pPr>
              <w:spacing w:before="120" w:after="120"/>
            </w:pPr>
          </w:p>
        </w:tc>
      </w:tr>
      <w:tr w:rsidR="007C7F9B" w:rsidRPr="008A1D1B" w14:paraId="6F6D1987" w14:textId="77777777" w:rsidTr="00381C9A">
        <w:trPr>
          <w:gridAfter w:val="1"/>
          <w:wAfter w:w="8" w:type="dxa"/>
          <w:jc w:val="center"/>
        </w:trPr>
        <w:tc>
          <w:tcPr>
            <w:tcW w:w="3238" w:type="dxa"/>
            <w:tcBorders>
              <w:bottom w:val="single" w:sz="18" w:space="0" w:color="D64000"/>
              <w:right w:val="single" w:sz="2" w:space="0" w:color="D64000"/>
            </w:tcBorders>
          </w:tcPr>
          <w:p w14:paraId="5EC72C66" w14:textId="230E717D" w:rsidR="007C7F9B" w:rsidRPr="00381C9A" w:rsidRDefault="007C7F9B" w:rsidP="007C7F9B">
            <w:pPr>
              <w:spacing w:before="120" w:after="120"/>
              <w:rPr>
                <w:b/>
                <w:bCs/>
                <w:color w:val="D64000"/>
              </w:rPr>
            </w:pPr>
            <w:r w:rsidRPr="00381C9A">
              <w:rPr>
                <w:b/>
                <w:bCs/>
                <w:color w:val="D64000"/>
              </w:rPr>
              <w:t>Please list any significant accolades received for work, such as public recognition, etc.</w:t>
            </w:r>
          </w:p>
        </w:tc>
        <w:tc>
          <w:tcPr>
            <w:tcW w:w="6906" w:type="dxa"/>
            <w:tcBorders>
              <w:top w:val="single" w:sz="2" w:space="0" w:color="D64000"/>
              <w:left w:val="single" w:sz="2" w:space="0" w:color="D64000"/>
              <w:bottom w:val="single" w:sz="18" w:space="0" w:color="D64000"/>
            </w:tcBorders>
          </w:tcPr>
          <w:p w14:paraId="19FF3A52" w14:textId="77777777" w:rsidR="007C7F9B" w:rsidRPr="00795556" w:rsidRDefault="007C7F9B" w:rsidP="007C7F9B">
            <w:pPr>
              <w:spacing w:before="120" w:after="120"/>
            </w:pPr>
          </w:p>
        </w:tc>
      </w:tr>
    </w:tbl>
    <w:p w14:paraId="0CE0147B" w14:textId="1058F4B0" w:rsidR="004B123B" w:rsidRDefault="004B123B" w:rsidP="0079555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3253"/>
        <w:gridCol w:w="6937"/>
        <w:gridCol w:w="8"/>
      </w:tblGrid>
      <w:tr w:rsidR="007C7F9B" w:rsidRPr="008A1D1B" w14:paraId="45C0B774" w14:textId="77777777" w:rsidTr="00381C9A">
        <w:trPr>
          <w:tblHeader/>
          <w:jc w:val="center"/>
        </w:trPr>
        <w:tc>
          <w:tcPr>
            <w:tcW w:w="10152" w:type="dxa"/>
            <w:gridSpan w:val="3"/>
            <w:tcBorders>
              <w:top w:val="single" w:sz="18" w:space="0" w:color="D64000"/>
            </w:tcBorders>
            <w:shd w:val="clear" w:color="auto" w:fill="D64000"/>
          </w:tcPr>
          <w:p w14:paraId="55555592" w14:textId="02229E25" w:rsidR="007C7F9B" w:rsidRPr="00EA2FF6" w:rsidRDefault="007C7F9B" w:rsidP="00750749">
            <w:pPr>
              <w:pStyle w:val="Title"/>
              <w:ind w:right="1419"/>
              <w:rPr>
                <w:rFonts w:asciiTheme="minorHAnsi" w:hAnsiTheme="minorHAnsi" w:cstheme="minorHAnsi"/>
                <w:bCs/>
                <w:sz w:val="36"/>
                <w:szCs w:val="36"/>
              </w:rPr>
            </w:pPr>
            <w:r>
              <w:rPr>
                <w:rFonts w:asciiTheme="minorHAnsi" w:hAnsiTheme="minorHAnsi" w:cstheme="minorHAnsi"/>
                <w:bCs/>
                <w:noProof/>
                <w:sz w:val="28"/>
                <w:szCs w:val="28"/>
              </w:rPr>
              <w:t>Recommendations (if available)</w:t>
            </w:r>
          </w:p>
        </w:tc>
      </w:tr>
      <w:tr w:rsidR="007C7F9B" w:rsidRPr="008A1D1B" w14:paraId="043B454D" w14:textId="77777777" w:rsidTr="00381C9A">
        <w:trPr>
          <w:gridAfter w:val="1"/>
          <w:wAfter w:w="8" w:type="dxa"/>
          <w:trHeight w:val="363"/>
          <w:tblHeader/>
          <w:jc w:val="center"/>
        </w:trPr>
        <w:tc>
          <w:tcPr>
            <w:tcW w:w="10144" w:type="dxa"/>
            <w:gridSpan w:val="2"/>
            <w:tcBorders>
              <w:top w:val="single" w:sz="18" w:space="0" w:color="FF8000"/>
              <w:bottom w:val="single" w:sz="18" w:space="0" w:color="D64000"/>
            </w:tcBorders>
            <w:shd w:val="clear" w:color="auto" w:fill="F2F2F2" w:themeFill="background1" w:themeFillShade="F2"/>
            <w:vAlign w:val="center"/>
          </w:tcPr>
          <w:p w14:paraId="0D4AA8D2" w14:textId="77777777" w:rsidR="007C7F9B" w:rsidRPr="005C5E5C" w:rsidRDefault="007C7F9B" w:rsidP="00750749">
            <w:pPr>
              <w:spacing w:before="120" w:after="120"/>
              <w:ind w:left="360"/>
              <w:rPr>
                <w:rFonts w:eastAsiaTheme="majorEastAsia" w:cstheme="minorHAnsi"/>
                <w:bCs/>
                <w:szCs w:val="26"/>
              </w:rPr>
            </w:pPr>
            <w:r w:rsidRPr="005C5E5C">
              <w:rPr>
                <w:rFonts w:eastAsiaTheme="majorEastAsia" w:cstheme="minorHAnsi"/>
                <w:bCs/>
                <w:szCs w:val="26"/>
              </w:rPr>
              <w:t xml:space="preserve">Clearly mark </w:t>
            </w:r>
            <w:r w:rsidRPr="005C5E5C">
              <w:rPr>
                <w:rFonts w:eastAsiaTheme="majorEastAsia" w:cstheme="minorHAnsi"/>
                <w:b/>
                <w:szCs w:val="26"/>
              </w:rPr>
              <w:t>CONFIDENTIAL</w:t>
            </w:r>
            <w:r w:rsidRPr="005C5E5C">
              <w:rPr>
                <w:rFonts w:eastAsiaTheme="majorEastAsia" w:cstheme="minorHAnsi"/>
                <w:bCs/>
                <w:szCs w:val="26"/>
              </w:rPr>
              <w:t xml:space="preserve"> on those that are not publishable.</w:t>
            </w:r>
          </w:p>
        </w:tc>
      </w:tr>
      <w:tr w:rsidR="007C7F9B" w:rsidRPr="008A1D1B" w14:paraId="0A13ADF4" w14:textId="77777777" w:rsidTr="00381C9A">
        <w:trPr>
          <w:gridAfter w:val="1"/>
          <w:wAfter w:w="8" w:type="dxa"/>
          <w:jc w:val="center"/>
        </w:trPr>
        <w:tc>
          <w:tcPr>
            <w:tcW w:w="3238" w:type="dxa"/>
            <w:tcBorders>
              <w:top w:val="single" w:sz="18" w:space="0" w:color="D64000"/>
              <w:bottom w:val="single" w:sz="2" w:space="0" w:color="D64000"/>
              <w:right w:val="single" w:sz="2" w:space="0" w:color="D64000"/>
            </w:tcBorders>
          </w:tcPr>
          <w:p w14:paraId="7F8952AF" w14:textId="77777777" w:rsidR="007C7F9B" w:rsidRPr="007C7F9B" w:rsidRDefault="007C7F9B" w:rsidP="007C7F9B">
            <w:pPr>
              <w:spacing w:before="120" w:after="120"/>
              <w:rPr>
                <w:b/>
                <w:bCs/>
                <w:color w:val="FF8000"/>
              </w:rPr>
            </w:pPr>
            <w:r w:rsidRPr="007C7F9B">
              <w:rPr>
                <w:b/>
                <w:bCs/>
                <w:color w:val="FF8000"/>
              </w:rPr>
              <w:t>Comments from client(s)</w:t>
            </w:r>
          </w:p>
          <w:p w14:paraId="70DE599C" w14:textId="5235ED86" w:rsidR="007C7F9B" w:rsidRPr="007C7F9B" w:rsidRDefault="007C7F9B" w:rsidP="007C7F9B">
            <w:pPr>
              <w:spacing w:before="120" w:after="120"/>
              <w:rPr>
                <w:color w:val="FF8000"/>
              </w:rPr>
            </w:pPr>
            <w:r w:rsidRPr="007C7F9B">
              <w:rPr>
                <w:color w:val="FF8000"/>
              </w:rPr>
              <w:t>(please include name, title, organisation)</w:t>
            </w:r>
          </w:p>
        </w:tc>
        <w:tc>
          <w:tcPr>
            <w:tcW w:w="6906" w:type="dxa"/>
            <w:tcBorders>
              <w:top w:val="single" w:sz="18" w:space="0" w:color="D64000"/>
              <w:left w:val="single" w:sz="2" w:space="0" w:color="D64000"/>
              <w:bottom w:val="single" w:sz="2" w:space="0" w:color="D64000"/>
            </w:tcBorders>
          </w:tcPr>
          <w:p w14:paraId="1D20B02F" w14:textId="77777777" w:rsidR="007C7F9B" w:rsidRPr="00795556" w:rsidRDefault="007C7F9B" w:rsidP="00750749">
            <w:pPr>
              <w:spacing w:before="120" w:after="120"/>
            </w:pPr>
          </w:p>
        </w:tc>
      </w:tr>
      <w:tr w:rsidR="007C7F9B" w:rsidRPr="008A1D1B" w14:paraId="3A6E53D0" w14:textId="77777777" w:rsidTr="00381C9A">
        <w:trPr>
          <w:gridAfter w:val="1"/>
          <w:wAfter w:w="8" w:type="dxa"/>
          <w:jc w:val="center"/>
        </w:trPr>
        <w:tc>
          <w:tcPr>
            <w:tcW w:w="3238" w:type="dxa"/>
            <w:tcBorders>
              <w:top w:val="single" w:sz="2" w:space="0" w:color="D64000"/>
              <w:bottom w:val="single" w:sz="18" w:space="0" w:color="D64000"/>
              <w:right w:val="single" w:sz="2" w:space="0" w:color="D64000"/>
            </w:tcBorders>
          </w:tcPr>
          <w:p w14:paraId="2EA630E2" w14:textId="6DA08CA9" w:rsidR="007C7F9B" w:rsidRPr="007C7F9B" w:rsidRDefault="007C7F9B" w:rsidP="007C7F9B">
            <w:pPr>
              <w:rPr>
                <w:b/>
                <w:bCs/>
                <w:color w:val="FF8000"/>
              </w:rPr>
            </w:pPr>
            <w:r w:rsidRPr="007C7F9B">
              <w:rPr>
                <w:b/>
                <w:bCs/>
                <w:color w:val="FF8000"/>
              </w:rPr>
              <w:t xml:space="preserve">Comments from managing partner, superior or </w:t>
            </w:r>
            <w:proofErr w:type="gramStart"/>
            <w:r w:rsidR="00F74FBB">
              <w:rPr>
                <w:rFonts w:hint="eastAsia"/>
                <w:b/>
                <w:bCs/>
                <w:color w:val="FF8000"/>
                <w:lang w:eastAsia="zh-CN"/>
              </w:rPr>
              <w:t>other</w:t>
            </w:r>
            <w:proofErr w:type="gramEnd"/>
            <w:r w:rsidR="00F74FBB">
              <w:rPr>
                <w:rFonts w:hint="eastAsia"/>
                <w:b/>
                <w:bCs/>
                <w:color w:val="FF8000"/>
                <w:lang w:eastAsia="zh-CN"/>
              </w:rPr>
              <w:t xml:space="preserve"> </w:t>
            </w:r>
            <w:r w:rsidR="00F74FBB" w:rsidRPr="007C7F9B">
              <w:rPr>
                <w:b/>
                <w:bCs/>
                <w:color w:val="FF8000"/>
              </w:rPr>
              <w:t>colleague</w:t>
            </w:r>
          </w:p>
          <w:p w14:paraId="6282F19E" w14:textId="38AE2B2A" w:rsidR="007C7F9B" w:rsidRPr="0092352E" w:rsidRDefault="007C7F9B" w:rsidP="007C7F9B">
            <w:pPr>
              <w:spacing w:before="120" w:after="120"/>
              <w:rPr>
                <w:b/>
                <w:bCs/>
                <w:color w:val="FF8000"/>
              </w:rPr>
            </w:pPr>
            <w:r w:rsidRPr="007C7F9B">
              <w:rPr>
                <w:color w:val="FF8000"/>
              </w:rPr>
              <w:t>(please include name and title)</w:t>
            </w:r>
          </w:p>
        </w:tc>
        <w:tc>
          <w:tcPr>
            <w:tcW w:w="6906" w:type="dxa"/>
            <w:tcBorders>
              <w:top w:val="single" w:sz="2" w:space="0" w:color="D64000"/>
              <w:left w:val="single" w:sz="2" w:space="0" w:color="D64000"/>
              <w:bottom w:val="single" w:sz="18" w:space="0" w:color="D64000"/>
            </w:tcBorders>
          </w:tcPr>
          <w:p w14:paraId="547C2A44" w14:textId="77777777" w:rsidR="007C7F9B" w:rsidRPr="00795556" w:rsidRDefault="007C7F9B" w:rsidP="00750749">
            <w:pPr>
              <w:spacing w:before="120" w:after="120"/>
            </w:pPr>
          </w:p>
        </w:tc>
      </w:tr>
    </w:tbl>
    <w:p w14:paraId="3FAFC640" w14:textId="77777777" w:rsidR="007C7F9B" w:rsidRPr="008A1D1B" w:rsidRDefault="007C7F9B" w:rsidP="00795556"/>
    <w:sectPr w:rsidR="007C7F9B" w:rsidRPr="008A1D1B" w:rsidSect="00430277">
      <w:headerReference w:type="default" r:id="rId11"/>
      <w:footerReference w:type="default" r:id="rId12"/>
      <w:footerReference w:type="first" r:id="rId13"/>
      <w:pgSz w:w="12240" w:h="15840" w:code="1"/>
      <w:pgMar w:top="1021" w:right="1021" w:bottom="1021" w:left="1021" w:header="576" w:footer="9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B1A2" w14:textId="77777777" w:rsidR="00017278" w:rsidRDefault="00017278" w:rsidP="00DC5D31">
      <w:r>
        <w:separator/>
      </w:r>
    </w:p>
  </w:endnote>
  <w:endnote w:type="continuationSeparator" w:id="0">
    <w:p w14:paraId="4541682E" w14:textId="77777777" w:rsidR="00017278" w:rsidRDefault="00017278"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C88C" w14:textId="5C66BC6C" w:rsidR="00F235CF" w:rsidRPr="005C5E5C" w:rsidRDefault="00381C9A" w:rsidP="005C5E5C">
    <w:pPr>
      <w:pStyle w:val="Footer"/>
      <w:jc w:val="center"/>
    </w:pPr>
    <w:r>
      <w:rPr>
        <w:noProof/>
      </w:rPr>
      <w:drawing>
        <wp:inline distT="0" distB="0" distL="0" distR="0" wp14:anchorId="1141107B" wp14:editId="0821F4B6">
          <wp:extent cx="1131231" cy="375138"/>
          <wp:effectExtent l="0" t="0" r="0" b="6350"/>
          <wp:docPr id="119541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04552" name="Picture 904804552"/>
                  <pic:cNvPicPr/>
                </pic:nvPicPr>
                <pic:blipFill>
                  <a:blip r:embed="rId1">
                    <a:extLst>
                      <a:ext uri="{28A0092B-C50C-407E-A947-70E740481C1C}">
                        <a14:useLocalDpi xmlns:a14="http://schemas.microsoft.com/office/drawing/2010/main" val="0"/>
                      </a:ext>
                    </a:extLst>
                  </a:blip>
                  <a:stretch>
                    <a:fillRect/>
                  </a:stretch>
                </pic:blipFill>
                <pic:spPr>
                  <a:xfrm>
                    <a:off x="0" y="0"/>
                    <a:ext cx="1182099" cy="39200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6BBC" w14:textId="77777777" w:rsidR="00430277" w:rsidRPr="00E4704B" w:rsidRDefault="00430277" w:rsidP="00430277">
    <w:pPr>
      <w:spacing w:before="120" w:after="120"/>
      <w:jc w:val="both"/>
      <w:rPr>
        <w:b/>
        <w:bCs/>
        <w:sz w:val="18"/>
        <w:szCs w:val="18"/>
      </w:rPr>
    </w:pPr>
    <w:r w:rsidRPr="00E4704B">
      <w:rPr>
        <w:b/>
        <w:bCs/>
        <w:sz w:val="18"/>
        <w:szCs w:val="18"/>
      </w:rPr>
      <w:t>By submitting any information and materials to Thomson Reuters</w:t>
    </w:r>
    <w:r w:rsidRPr="00E4704B">
      <w:rPr>
        <w:rFonts w:hint="eastAsia"/>
        <w:b/>
        <w:bCs/>
        <w:sz w:val="18"/>
        <w:szCs w:val="18"/>
      </w:rPr>
      <w:t>,</w:t>
    </w:r>
    <w:r w:rsidRPr="00E4704B">
      <w:rPr>
        <w:b/>
        <w:bCs/>
        <w:sz w:val="18"/>
        <w:szCs w:val="18"/>
      </w:rPr>
      <w:t xml:space="preserve"> you agree to the following: </w:t>
    </w:r>
  </w:p>
  <w:p w14:paraId="6F8DFDC9" w14:textId="77777777" w:rsidR="00430277" w:rsidRPr="00E4704B" w:rsidRDefault="00430277" w:rsidP="00430277">
    <w:pPr>
      <w:spacing w:before="120" w:after="360"/>
      <w:jc w:val="both"/>
      <w:rPr>
        <w:sz w:val="18"/>
        <w:szCs w:val="18"/>
      </w:rPr>
    </w:pPr>
    <w:r w:rsidRPr="00E4704B">
      <w:rPr>
        <w:sz w:val="18"/>
        <w:szCs w:val="18"/>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E4704B">
      <w:rPr>
        <w:sz w:val="18"/>
        <w:szCs w:val="18"/>
      </w:rPr>
      <w:t>whether or not</w:t>
    </w:r>
    <w:proofErr w:type="gramEnd"/>
    <w:r w:rsidRPr="00E4704B">
      <w:rPr>
        <w:sz w:val="18"/>
        <w:szCs w:val="18"/>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47B8A388" w14:textId="7183E332" w:rsidR="00FD14A1" w:rsidRDefault="00FD14A1" w:rsidP="00FD14A1">
    <w:pPr>
      <w:pStyle w:val="Header"/>
      <w:tabs>
        <w:tab w:val="clear" w:pos="4680"/>
      </w:tabs>
    </w:pPr>
    <w:r>
      <w:rPr>
        <w:noProof/>
      </w:rPr>
      <w:t xml:space="preserve"> </w:t>
    </w:r>
    <w:r>
      <w:rPr>
        <w:noProof/>
      </w:rPr>
      <w:drawing>
        <wp:inline distT="0" distB="0" distL="0" distR="0" wp14:anchorId="22A127E8" wp14:editId="3DAA4EBA">
          <wp:extent cx="2104292" cy="205395"/>
          <wp:effectExtent l="0" t="0" r="0" b="4445"/>
          <wp:docPr id="676955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01317" name="Picture 1443001317"/>
                  <pic:cNvPicPr/>
                </pic:nvPicPr>
                <pic:blipFill>
                  <a:blip r:embed="rId1">
                    <a:extLst>
                      <a:ext uri="{28A0092B-C50C-407E-A947-70E740481C1C}">
                        <a14:useLocalDpi xmlns:a14="http://schemas.microsoft.com/office/drawing/2010/main" val="0"/>
                      </a:ext>
                    </a:extLst>
                  </a:blip>
                  <a:stretch>
                    <a:fillRect/>
                  </a:stretch>
                </pic:blipFill>
                <pic:spPr>
                  <a:xfrm>
                    <a:off x="0" y="0"/>
                    <a:ext cx="2348819" cy="229263"/>
                  </a:xfrm>
                  <a:prstGeom prst="rect">
                    <a:avLst/>
                  </a:prstGeom>
                </pic:spPr>
              </pic:pic>
            </a:graphicData>
          </a:graphic>
        </wp:inline>
      </w:drawing>
    </w:r>
    <w:r>
      <w:rPr>
        <w:noProof/>
      </w:rPr>
      <w:tab/>
    </w:r>
    <w:r w:rsidR="00381C9A">
      <w:rPr>
        <w:noProof/>
      </w:rPr>
      <w:drawing>
        <wp:inline distT="0" distB="0" distL="0" distR="0" wp14:anchorId="6BAFF690" wp14:editId="50AFE2F5">
          <wp:extent cx="1131231" cy="375138"/>
          <wp:effectExtent l="0" t="0" r="0" b="6350"/>
          <wp:docPr id="980808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04552" name="Picture 904804552"/>
                  <pic:cNvPicPr/>
                </pic:nvPicPr>
                <pic:blipFill>
                  <a:blip r:embed="rId2">
                    <a:extLst>
                      <a:ext uri="{28A0092B-C50C-407E-A947-70E740481C1C}">
                        <a14:useLocalDpi xmlns:a14="http://schemas.microsoft.com/office/drawing/2010/main" val="0"/>
                      </a:ext>
                    </a:extLst>
                  </a:blip>
                  <a:stretch>
                    <a:fillRect/>
                  </a:stretch>
                </pic:blipFill>
                <pic:spPr>
                  <a:xfrm>
                    <a:off x="0" y="0"/>
                    <a:ext cx="1182099" cy="3920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B25E" w14:textId="77777777" w:rsidR="00017278" w:rsidRDefault="00017278" w:rsidP="00DC5D31">
      <w:bookmarkStart w:id="0" w:name="_Hlk190949838"/>
      <w:bookmarkEnd w:id="0"/>
      <w:r>
        <w:separator/>
      </w:r>
    </w:p>
  </w:footnote>
  <w:footnote w:type="continuationSeparator" w:id="0">
    <w:p w14:paraId="1D6E71B1" w14:textId="77777777" w:rsidR="00017278" w:rsidRDefault="00017278"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49FD" w14:textId="2FBA9AB1" w:rsidR="00F235CF" w:rsidRDefault="00D33406" w:rsidP="00D33406">
    <w:pPr>
      <w:pStyle w:val="Header"/>
      <w:tabs>
        <w:tab w:val="clear" w:pos="4680"/>
      </w:tabs>
    </w:pPr>
    <w:r w:rsidRPr="00D33406">
      <w:rPr>
        <w:bCs/>
        <w:sz w:val="18"/>
      </w:rPr>
      <w:t xml:space="preserve">ALB </w:t>
    </w:r>
    <w:r w:rsidR="00F74FBB">
      <w:rPr>
        <w:rFonts w:hint="eastAsia"/>
        <w:bCs/>
        <w:sz w:val="18"/>
        <w:lang w:eastAsia="zh-CN"/>
      </w:rPr>
      <w:t xml:space="preserve">South </w:t>
    </w:r>
    <w:r w:rsidR="007C7F9B">
      <w:rPr>
        <w:bCs/>
        <w:sz w:val="18"/>
      </w:rPr>
      <w:t xml:space="preserve">India </w:t>
    </w:r>
    <w:r w:rsidR="00F74FBB">
      <w:rPr>
        <w:rFonts w:hint="eastAsia"/>
        <w:bCs/>
        <w:sz w:val="18"/>
        <w:lang w:eastAsia="zh-CN"/>
      </w:rPr>
      <w:t xml:space="preserve">Top 15 </w:t>
    </w:r>
    <w:r w:rsidR="007C7F9B">
      <w:rPr>
        <w:bCs/>
        <w:sz w:val="18"/>
      </w:rPr>
      <w:t>Rising</w:t>
    </w:r>
    <w:r w:rsidR="00F74FBB">
      <w:rPr>
        <w:rFonts w:hint="eastAsia"/>
        <w:bCs/>
        <w:sz w:val="18"/>
        <w:lang w:eastAsia="zh-CN"/>
      </w:rPr>
      <w:t xml:space="preserve"> Lawyers</w:t>
    </w:r>
    <w:r w:rsidR="007C7F9B">
      <w:rPr>
        <w:bCs/>
        <w:sz w:val="18"/>
      </w:rPr>
      <w:t xml:space="preserve"> 202</w:t>
    </w:r>
    <w:r w:rsidR="00847579">
      <w:rPr>
        <w:bCs/>
        <w:sz w:val="18"/>
      </w:rPr>
      <w:t>4</w:t>
    </w:r>
    <w:r>
      <w:rPr>
        <w:b/>
        <w:sz w:val="18"/>
      </w:rPr>
      <w:tab/>
    </w:r>
    <w:r w:rsidR="00FD14A1">
      <w:rPr>
        <w:noProof/>
      </w:rPr>
      <w:drawing>
        <wp:inline distT="0" distB="0" distL="0" distR="0" wp14:anchorId="59191892" wp14:editId="32D076A0">
          <wp:extent cx="2104292" cy="205395"/>
          <wp:effectExtent l="0" t="0" r="0" b="4445"/>
          <wp:docPr id="778077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01317" name="Picture 1443001317"/>
                  <pic:cNvPicPr/>
                </pic:nvPicPr>
                <pic:blipFill>
                  <a:blip r:embed="rId1">
                    <a:extLst>
                      <a:ext uri="{28A0092B-C50C-407E-A947-70E740481C1C}">
                        <a14:useLocalDpi xmlns:a14="http://schemas.microsoft.com/office/drawing/2010/main" val="0"/>
                      </a:ext>
                    </a:extLst>
                  </a:blip>
                  <a:stretch>
                    <a:fillRect/>
                  </a:stretch>
                </pic:blipFill>
                <pic:spPr>
                  <a:xfrm>
                    <a:off x="0" y="0"/>
                    <a:ext cx="2348819" cy="229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C642E"/>
    <w:multiLevelType w:val="hybridMultilevel"/>
    <w:tmpl w:val="2E2461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3243A"/>
    <w:multiLevelType w:val="hybridMultilevel"/>
    <w:tmpl w:val="0772FE8C"/>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3B22D85"/>
    <w:multiLevelType w:val="hybridMultilevel"/>
    <w:tmpl w:val="0D0036C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E1389"/>
    <w:multiLevelType w:val="hybridMultilevel"/>
    <w:tmpl w:val="25B887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BD61430"/>
    <w:multiLevelType w:val="hybridMultilevel"/>
    <w:tmpl w:val="722A18CE"/>
    <w:lvl w:ilvl="0" w:tplc="AA3C4D0A">
      <w:start w:val="1"/>
      <w:numFmt w:val="bullet"/>
      <w:lvlText w:val=""/>
      <w:lvlJc w:val="left"/>
      <w:pPr>
        <w:ind w:left="720" w:hanging="360"/>
      </w:pPr>
      <w:rPr>
        <w:rFonts w:ascii="Symbol" w:hAnsi="Symbol" w:hint="default"/>
        <w:color w:val="FF8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20605228">
    <w:abstractNumId w:val="11"/>
  </w:num>
  <w:num w:numId="2" w16cid:durableId="1192105938">
    <w:abstractNumId w:val="0"/>
  </w:num>
  <w:num w:numId="3" w16cid:durableId="1823228452">
    <w:abstractNumId w:val="15"/>
  </w:num>
  <w:num w:numId="4" w16cid:durableId="1268582327">
    <w:abstractNumId w:val="12"/>
  </w:num>
  <w:num w:numId="5" w16cid:durableId="842747241">
    <w:abstractNumId w:val="18"/>
  </w:num>
  <w:num w:numId="6" w16cid:durableId="843014128">
    <w:abstractNumId w:val="19"/>
  </w:num>
  <w:num w:numId="7" w16cid:durableId="1295872735">
    <w:abstractNumId w:val="1"/>
  </w:num>
  <w:num w:numId="8" w16cid:durableId="76631412">
    <w:abstractNumId w:val="2"/>
  </w:num>
  <w:num w:numId="9" w16cid:durableId="1804151578">
    <w:abstractNumId w:val="3"/>
  </w:num>
  <w:num w:numId="10" w16cid:durableId="1309897138">
    <w:abstractNumId w:val="4"/>
  </w:num>
  <w:num w:numId="11" w16cid:durableId="1302803641">
    <w:abstractNumId w:val="9"/>
  </w:num>
  <w:num w:numId="12" w16cid:durableId="1656491660">
    <w:abstractNumId w:val="5"/>
  </w:num>
  <w:num w:numId="13" w16cid:durableId="1718579559">
    <w:abstractNumId w:val="6"/>
  </w:num>
  <w:num w:numId="14" w16cid:durableId="676539286">
    <w:abstractNumId w:val="7"/>
  </w:num>
  <w:num w:numId="15" w16cid:durableId="2103258871">
    <w:abstractNumId w:val="8"/>
  </w:num>
  <w:num w:numId="16" w16cid:durableId="1548296376">
    <w:abstractNumId w:val="10"/>
  </w:num>
  <w:num w:numId="17" w16cid:durableId="410128610">
    <w:abstractNumId w:val="13"/>
  </w:num>
  <w:num w:numId="18" w16cid:durableId="1778137715">
    <w:abstractNumId w:val="14"/>
  </w:num>
  <w:num w:numId="19" w16cid:durableId="531069927">
    <w:abstractNumId w:val="20"/>
  </w:num>
  <w:num w:numId="20" w16cid:durableId="1134643803">
    <w:abstractNumId w:val="17"/>
  </w:num>
  <w:num w:numId="21" w16cid:durableId="2072150010">
    <w:abstractNumId w:val="21"/>
  </w:num>
  <w:num w:numId="22" w16cid:durableId="21038677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1MDIwNrA0szA1tTBW0lEKTi0uzszPAykwrAUAcZ+7/SwAAAA="/>
  </w:docVars>
  <w:rsids>
    <w:rsidRoot w:val="00E8265E"/>
    <w:rsid w:val="00017278"/>
    <w:rsid w:val="0001761D"/>
    <w:rsid w:val="00032177"/>
    <w:rsid w:val="00053655"/>
    <w:rsid w:val="000B3E71"/>
    <w:rsid w:val="000C4C42"/>
    <w:rsid w:val="000F23C5"/>
    <w:rsid w:val="000F44BA"/>
    <w:rsid w:val="00115B37"/>
    <w:rsid w:val="0016748F"/>
    <w:rsid w:val="00185466"/>
    <w:rsid w:val="00191A2A"/>
    <w:rsid w:val="001A6320"/>
    <w:rsid w:val="001B21FB"/>
    <w:rsid w:val="00200903"/>
    <w:rsid w:val="00220421"/>
    <w:rsid w:val="002413EB"/>
    <w:rsid w:val="00245AA2"/>
    <w:rsid w:val="002604A2"/>
    <w:rsid w:val="00270F02"/>
    <w:rsid w:val="00272B55"/>
    <w:rsid w:val="002A25FD"/>
    <w:rsid w:val="002C615C"/>
    <w:rsid w:val="002C77D4"/>
    <w:rsid w:val="002D03A2"/>
    <w:rsid w:val="002F7FB1"/>
    <w:rsid w:val="00303416"/>
    <w:rsid w:val="0031766E"/>
    <w:rsid w:val="003179EB"/>
    <w:rsid w:val="00323F8D"/>
    <w:rsid w:val="00324B87"/>
    <w:rsid w:val="003277AB"/>
    <w:rsid w:val="00333781"/>
    <w:rsid w:val="00354439"/>
    <w:rsid w:val="00357E80"/>
    <w:rsid w:val="00381C9A"/>
    <w:rsid w:val="00393555"/>
    <w:rsid w:val="003B7552"/>
    <w:rsid w:val="003C602C"/>
    <w:rsid w:val="003C63D7"/>
    <w:rsid w:val="003C6F53"/>
    <w:rsid w:val="00415899"/>
    <w:rsid w:val="00425288"/>
    <w:rsid w:val="00430277"/>
    <w:rsid w:val="00432EE5"/>
    <w:rsid w:val="004B123B"/>
    <w:rsid w:val="004B50BE"/>
    <w:rsid w:val="004C7FD6"/>
    <w:rsid w:val="00527480"/>
    <w:rsid w:val="005618A8"/>
    <w:rsid w:val="005640E4"/>
    <w:rsid w:val="005755E1"/>
    <w:rsid w:val="00584AD6"/>
    <w:rsid w:val="005C5E5C"/>
    <w:rsid w:val="005E3286"/>
    <w:rsid w:val="00606031"/>
    <w:rsid w:val="006811AD"/>
    <w:rsid w:val="006B4992"/>
    <w:rsid w:val="006C245E"/>
    <w:rsid w:val="006C554A"/>
    <w:rsid w:val="006E3C43"/>
    <w:rsid w:val="006F220A"/>
    <w:rsid w:val="00710E13"/>
    <w:rsid w:val="00713D96"/>
    <w:rsid w:val="00716614"/>
    <w:rsid w:val="00721E9B"/>
    <w:rsid w:val="007317D8"/>
    <w:rsid w:val="00761D56"/>
    <w:rsid w:val="007822ED"/>
    <w:rsid w:val="007904A6"/>
    <w:rsid w:val="00795556"/>
    <w:rsid w:val="0079681F"/>
    <w:rsid w:val="00796CEA"/>
    <w:rsid w:val="007C7F9B"/>
    <w:rsid w:val="007F0872"/>
    <w:rsid w:val="007F448E"/>
    <w:rsid w:val="008121DA"/>
    <w:rsid w:val="008155D7"/>
    <w:rsid w:val="00815CF1"/>
    <w:rsid w:val="008204E3"/>
    <w:rsid w:val="008351AF"/>
    <w:rsid w:val="008424EB"/>
    <w:rsid w:val="00847579"/>
    <w:rsid w:val="008A1D1B"/>
    <w:rsid w:val="0092352E"/>
    <w:rsid w:val="00925CF7"/>
    <w:rsid w:val="00932708"/>
    <w:rsid w:val="00941FAD"/>
    <w:rsid w:val="009639E8"/>
    <w:rsid w:val="0099237D"/>
    <w:rsid w:val="009A11F0"/>
    <w:rsid w:val="009A12CB"/>
    <w:rsid w:val="009A1D75"/>
    <w:rsid w:val="009B61C4"/>
    <w:rsid w:val="009D044D"/>
    <w:rsid w:val="009D207E"/>
    <w:rsid w:val="009D3AD2"/>
    <w:rsid w:val="009D5024"/>
    <w:rsid w:val="00A05B52"/>
    <w:rsid w:val="00A15397"/>
    <w:rsid w:val="00A40D99"/>
    <w:rsid w:val="00A53A35"/>
    <w:rsid w:val="00A55C79"/>
    <w:rsid w:val="00A64A0F"/>
    <w:rsid w:val="00A8208C"/>
    <w:rsid w:val="00A83501"/>
    <w:rsid w:val="00A908D1"/>
    <w:rsid w:val="00AA1C67"/>
    <w:rsid w:val="00AB23ED"/>
    <w:rsid w:val="00AB5744"/>
    <w:rsid w:val="00AD5B55"/>
    <w:rsid w:val="00AE7331"/>
    <w:rsid w:val="00B14394"/>
    <w:rsid w:val="00B26E49"/>
    <w:rsid w:val="00B73A10"/>
    <w:rsid w:val="00B93157"/>
    <w:rsid w:val="00BA3B02"/>
    <w:rsid w:val="00BA681C"/>
    <w:rsid w:val="00BB33CE"/>
    <w:rsid w:val="00BF43C1"/>
    <w:rsid w:val="00C15B15"/>
    <w:rsid w:val="00C41A23"/>
    <w:rsid w:val="00C45AE1"/>
    <w:rsid w:val="00C6523B"/>
    <w:rsid w:val="00C8150B"/>
    <w:rsid w:val="00C834FD"/>
    <w:rsid w:val="00C83AD3"/>
    <w:rsid w:val="00CB315B"/>
    <w:rsid w:val="00CB6656"/>
    <w:rsid w:val="00CD685B"/>
    <w:rsid w:val="00CF6E46"/>
    <w:rsid w:val="00D053B5"/>
    <w:rsid w:val="00D07B45"/>
    <w:rsid w:val="00D13C2A"/>
    <w:rsid w:val="00D259C8"/>
    <w:rsid w:val="00D33406"/>
    <w:rsid w:val="00D43644"/>
    <w:rsid w:val="00D45094"/>
    <w:rsid w:val="00DC5D31"/>
    <w:rsid w:val="00E15754"/>
    <w:rsid w:val="00E273A1"/>
    <w:rsid w:val="00E368C0"/>
    <w:rsid w:val="00E436E9"/>
    <w:rsid w:val="00E4704B"/>
    <w:rsid w:val="00E5035D"/>
    <w:rsid w:val="00E54CA4"/>
    <w:rsid w:val="00E615E1"/>
    <w:rsid w:val="00E712D1"/>
    <w:rsid w:val="00E8265E"/>
    <w:rsid w:val="00E82D02"/>
    <w:rsid w:val="00EA2FF6"/>
    <w:rsid w:val="00EA784E"/>
    <w:rsid w:val="00EB50F0"/>
    <w:rsid w:val="00EC6453"/>
    <w:rsid w:val="00ED5FDF"/>
    <w:rsid w:val="00EF2611"/>
    <w:rsid w:val="00F11910"/>
    <w:rsid w:val="00F145D6"/>
    <w:rsid w:val="00F235CF"/>
    <w:rsid w:val="00F361AE"/>
    <w:rsid w:val="00F4389C"/>
    <w:rsid w:val="00F501A7"/>
    <w:rsid w:val="00F50873"/>
    <w:rsid w:val="00F50B25"/>
    <w:rsid w:val="00F62DC1"/>
    <w:rsid w:val="00F74868"/>
    <w:rsid w:val="00F74FBB"/>
    <w:rsid w:val="00F957FC"/>
    <w:rsid w:val="00FD14A1"/>
    <w:rsid w:val="00FD4994"/>
    <w:rsid w:val="00FE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C554A"/>
    <w:rPr>
      <w:lang w:val="en-GB"/>
    </w:rPr>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qFormat/>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 w:type="paragraph" w:styleId="ListParagraph">
    <w:name w:val="List Paragraph"/>
    <w:basedOn w:val="Normal"/>
    <w:uiPriority w:val="34"/>
    <w:unhideWhenUsed/>
    <w:rsid w:val="008A1D1B"/>
    <w:pPr>
      <w:ind w:left="720"/>
      <w:contextualSpacing/>
    </w:pPr>
  </w:style>
  <w:style w:type="character" w:styleId="Hyperlink">
    <w:name w:val="Hyperlink"/>
    <w:basedOn w:val="DefaultParagraphFont"/>
    <w:uiPriority w:val="99"/>
    <w:unhideWhenUsed/>
    <w:rsid w:val="00710E13"/>
    <w:rPr>
      <w:color w:val="0000FF" w:themeColor="hyperlink"/>
      <w:u w:val="single"/>
    </w:rPr>
  </w:style>
  <w:style w:type="character" w:styleId="UnresolvedMention">
    <w:name w:val="Unresolved Mention"/>
    <w:basedOn w:val="DefaultParagraphFont"/>
    <w:uiPriority w:val="99"/>
    <w:semiHidden/>
    <w:rsid w:val="0071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ingqing.wang@thomsonreut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6067598\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EF5EF-4A08-4B72-B80F-1C475E921383}">
  <ds:schemaRefs>
    <ds:schemaRef ds:uri="http://schemas.microsoft.com/sharepoint/v3/contenttype/forms"/>
  </ds:schemaRefs>
</ds:datastoreItem>
</file>

<file path=customXml/itemProps2.xml><?xml version="1.0" encoding="utf-8"?>
<ds:datastoreItem xmlns:ds="http://schemas.openxmlformats.org/officeDocument/2006/customXml" ds:itemID="{4D0EF562-DD97-469F-9859-D8198BAEA8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Behavior agreement.dotx</Template>
  <TotalTime>0</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2025-02-18T02:29:00Z</dcterms:created>
  <dcterms:modified xsi:type="dcterms:W3CDTF">2025-02-20T05:21:00Z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