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CD8B" w14:textId="68F07943" w:rsidR="000821DF" w:rsidRPr="006A7D64" w:rsidRDefault="000821DF" w:rsidP="000821DF">
      <w:pPr>
        <w:spacing w:after="0" w:line="240" w:lineRule="auto"/>
        <w:rPr>
          <w:rFonts w:cstheme="minorHAnsi"/>
          <w:b/>
          <w:sz w:val="28"/>
          <w:szCs w:val="28"/>
          <w:u w:val="single"/>
          <w:lang w:eastAsia="zh-CN"/>
        </w:rPr>
      </w:pPr>
      <w:r w:rsidRPr="006A7D64">
        <w:rPr>
          <w:rFonts w:eastAsiaTheme="minorHAnsi" w:cstheme="minorHAnsi"/>
          <w:b/>
          <w:sz w:val="28"/>
          <w:szCs w:val="28"/>
          <w:u w:val="single"/>
        </w:rPr>
        <w:t>Instructions</w:t>
      </w:r>
    </w:p>
    <w:p w14:paraId="3439CE70" w14:textId="705DC8E2" w:rsidR="00391378" w:rsidRPr="00C31565" w:rsidRDefault="007B773A" w:rsidP="000C3CB7">
      <w:pPr>
        <w:jc w:val="both"/>
        <w:rPr>
          <w:rFonts w:cstheme="minorHAnsi"/>
          <w:b/>
        </w:rPr>
      </w:pPr>
      <w:r w:rsidRPr="00C31565">
        <w:rPr>
          <w:rFonts w:cstheme="minorHAnsi"/>
          <w:b/>
          <w:bCs/>
        </w:rPr>
        <w:t xml:space="preserve">Please do not alter this </w:t>
      </w:r>
      <w:r w:rsidR="00C859CF" w:rsidRPr="00C31565">
        <w:rPr>
          <w:rFonts w:cstheme="minorHAnsi"/>
          <w:b/>
          <w:bCs/>
        </w:rPr>
        <w:t>nomination</w:t>
      </w:r>
      <w:r w:rsidRPr="00C31565">
        <w:rPr>
          <w:rFonts w:cstheme="minorHAnsi"/>
          <w:b/>
          <w:bCs/>
        </w:rPr>
        <w:t xml:space="preserve"> </w:t>
      </w:r>
      <w:r w:rsidR="004A4C22">
        <w:rPr>
          <w:rFonts w:cstheme="minorHAnsi"/>
          <w:b/>
          <w:bCs/>
        </w:rPr>
        <w:t>form</w:t>
      </w:r>
      <w:r w:rsidRPr="00C31565">
        <w:rPr>
          <w:rFonts w:cstheme="minorHAnsi"/>
          <w:b/>
          <w:bCs/>
        </w:rPr>
        <w:t xml:space="preserve">. </w:t>
      </w:r>
      <w:r w:rsidRPr="00C31565">
        <w:rPr>
          <w:rFonts w:cstheme="minorHAnsi"/>
        </w:rPr>
        <w:t xml:space="preserve">If a question does not apply to you, please leave it blank. </w:t>
      </w:r>
      <w:r w:rsidR="00E7698D" w:rsidRPr="000C3CB7">
        <w:rPr>
          <w:rFonts w:cstheme="minorHAnsi"/>
          <w:bCs/>
        </w:rPr>
        <w:t xml:space="preserve">Please clearly mark </w:t>
      </w:r>
      <w:r w:rsidR="00E7698D" w:rsidRPr="000C3CB7">
        <w:rPr>
          <w:rFonts w:cstheme="minorHAnsi"/>
          <w:b/>
        </w:rPr>
        <w:t>CONFIDENTIAL</w:t>
      </w:r>
      <w:r w:rsidR="00E7698D" w:rsidRPr="000C3CB7">
        <w:rPr>
          <w:rFonts w:cstheme="minorHAnsi"/>
          <w:bCs/>
        </w:rPr>
        <w:t xml:space="preserve"> next to the </w:t>
      </w:r>
      <w:r w:rsidR="00E7698D" w:rsidRPr="000C3CB7">
        <w:rPr>
          <w:rFonts w:cstheme="minorHAnsi"/>
          <w:b/>
        </w:rPr>
        <w:t xml:space="preserve">names or </w:t>
      </w:r>
      <w:r w:rsidR="00DE410C">
        <w:rPr>
          <w:rFonts w:cstheme="minorHAnsi"/>
          <w:b/>
        </w:rPr>
        <w:t>deals</w:t>
      </w:r>
      <w:r w:rsidR="00E7698D" w:rsidRPr="000C3CB7">
        <w:rPr>
          <w:rFonts w:cstheme="minorHAnsi"/>
          <w:b/>
        </w:rPr>
        <w:t xml:space="preserve"> that </w:t>
      </w:r>
      <w:r w:rsidR="00A310A4" w:rsidRPr="000C3CB7">
        <w:rPr>
          <w:rFonts w:cstheme="minorHAnsi"/>
          <w:b/>
        </w:rPr>
        <w:t>should not be published</w:t>
      </w:r>
      <w:r w:rsidR="00E7698D" w:rsidRPr="000C3CB7">
        <w:rPr>
          <w:rFonts w:cstheme="minorHAnsi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73A" w:rsidRPr="00C31565" w14:paraId="7FEA63DF" w14:textId="77777777" w:rsidTr="003504B8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A57007" w14:textId="2DF66197" w:rsidR="007B773A" w:rsidRPr="00F928D3" w:rsidRDefault="007B773A" w:rsidP="007E0D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</w:rPr>
            </w:pPr>
            <w:r w:rsidRPr="00F928D3">
              <w:rPr>
                <w:rFonts w:cstheme="minorHAnsi"/>
              </w:rPr>
              <w:t>The candidate lawyer should</w:t>
            </w:r>
            <w:r w:rsidR="00C92546">
              <w:rPr>
                <w:rFonts w:cstheme="minorHAnsi"/>
              </w:rPr>
              <w:t xml:space="preserve"> be</w:t>
            </w:r>
            <w:r w:rsidRPr="00F928D3">
              <w:rPr>
                <w:rFonts w:cstheme="minorHAnsi"/>
              </w:rPr>
              <w:t xml:space="preserve">: 1) </w:t>
            </w:r>
            <w:r w:rsidR="00A92ECE" w:rsidRPr="00A92ECE">
              <w:rPr>
                <w:rFonts w:cstheme="minorHAnsi"/>
              </w:rPr>
              <w:t xml:space="preserve">admitted to practice law in </w:t>
            </w:r>
            <w:r w:rsidR="00F928D3" w:rsidRPr="00F928D3">
              <w:rPr>
                <w:rFonts w:cstheme="minorHAnsi"/>
              </w:rPr>
              <w:t>an</w:t>
            </w:r>
            <w:r w:rsidRPr="00F928D3">
              <w:rPr>
                <w:rFonts w:cstheme="minorHAnsi"/>
              </w:rPr>
              <w:t xml:space="preserve"> Asia</w:t>
            </w:r>
            <w:r w:rsidR="00F928D3" w:rsidRPr="00F928D3">
              <w:rPr>
                <w:rFonts w:cstheme="minorHAnsi"/>
              </w:rPr>
              <w:t>n jurisdiction</w:t>
            </w:r>
            <w:r w:rsidRPr="00F928D3">
              <w:rPr>
                <w:rFonts w:cstheme="minorHAnsi"/>
              </w:rPr>
              <w:t>;</w:t>
            </w:r>
            <w:r w:rsidR="00565009">
              <w:rPr>
                <w:rFonts w:cstheme="minorHAnsi"/>
              </w:rPr>
              <w:t xml:space="preserve"> 2) </w:t>
            </w:r>
            <w:r w:rsidR="00565009" w:rsidRPr="00C31565">
              <w:rPr>
                <w:rFonts w:cstheme="minorHAnsi"/>
              </w:rPr>
              <w:t>permanently based in Asia</w:t>
            </w:r>
          </w:p>
          <w:p w14:paraId="18EB6E40" w14:textId="668EB7D6" w:rsidR="007B773A" w:rsidRPr="004C78CA" w:rsidRDefault="007B773A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4C78CA">
              <w:rPr>
                <w:rFonts w:cstheme="minorHAnsi"/>
              </w:rPr>
              <w:t>One firm can nominate</w:t>
            </w:r>
            <w:r w:rsidR="006B00A8" w:rsidRPr="004C78CA">
              <w:rPr>
                <w:rFonts w:cstheme="minorHAnsi"/>
              </w:rPr>
              <w:t xml:space="preserve"> up to</w:t>
            </w:r>
            <w:r w:rsidRPr="004C78CA">
              <w:rPr>
                <w:rFonts w:cstheme="minorHAnsi"/>
              </w:rPr>
              <w:t xml:space="preserve"> </w:t>
            </w:r>
            <w:r w:rsidR="00904C4A" w:rsidRPr="004C78CA">
              <w:rPr>
                <w:rFonts w:cstheme="minorHAnsi"/>
                <w:b/>
                <w:bCs/>
              </w:rPr>
              <w:t>two</w:t>
            </w:r>
            <w:r w:rsidRPr="004C78CA">
              <w:rPr>
                <w:rFonts w:cstheme="minorHAnsi"/>
              </w:rPr>
              <w:t xml:space="preserve"> lawyers. Please submi</w:t>
            </w:r>
            <w:r w:rsidR="002127C9" w:rsidRPr="004C78CA">
              <w:rPr>
                <w:rFonts w:cstheme="minorHAnsi"/>
              </w:rPr>
              <w:t>t separate forms for each lawyer.</w:t>
            </w:r>
          </w:p>
          <w:p w14:paraId="286427AD" w14:textId="6D93D16D" w:rsidR="00FA223B" w:rsidRPr="004C78CA" w:rsidRDefault="007B773A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4C78CA">
              <w:rPr>
                <w:rFonts w:cstheme="minorHAnsi"/>
              </w:rPr>
              <w:t xml:space="preserve">Deadline for submission is </w:t>
            </w:r>
            <w:r w:rsidR="00E406E7">
              <w:rPr>
                <w:rFonts w:cstheme="minorHAnsi"/>
                <w:b/>
                <w:bCs/>
                <w:u w:val="single"/>
              </w:rPr>
              <w:t>Wednesday</w:t>
            </w:r>
            <w:r w:rsidR="00516104" w:rsidRPr="007721D3">
              <w:rPr>
                <w:rFonts w:cstheme="minorHAnsi"/>
                <w:b/>
                <w:bCs/>
                <w:u w:val="single"/>
              </w:rPr>
              <w:t xml:space="preserve">, </w:t>
            </w:r>
            <w:r w:rsidR="00C7241E">
              <w:rPr>
                <w:rFonts w:cstheme="minorHAnsi"/>
                <w:b/>
                <w:bCs/>
                <w:u w:val="single"/>
              </w:rPr>
              <w:t>May</w:t>
            </w:r>
            <w:r w:rsidR="00E406E7">
              <w:rPr>
                <w:rFonts w:cstheme="minorHAnsi"/>
                <w:b/>
                <w:bCs/>
                <w:u w:val="single"/>
              </w:rPr>
              <w:t xml:space="preserve"> 4</w:t>
            </w:r>
            <w:r w:rsidR="0084381C">
              <w:rPr>
                <w:rFonts w:cstheme="minorHAnsi"/>
                <w:b/>
                <w:bCs/>
                <w:u w:val="single"/>
              </w:rPr>
              <w:t xml:space="preserve">, </w:t>
            </w:r>
            <w:r w:rsidRPr="007721D3">
              <w:rPr>
                <w:rFonts w:cstheme="minorHAnsi"/>
                <w:b/>
                <w:bCs/>
                <w:u w:val="single"/>
              </w:rPr>
              <w:t>202</w:t>
            </w:r>
            <w:r w:rsidR="00E406E7">
              <w:rPr>
                <w:rFonts w:cstheme="minorHAnsi"/>
                <w:b/>
                <w:bCs/>
                <w:u w:val="single"/>
              </w:rPr>
              <w:t>5</w:t>
            </w:r>
            <w:r w:rsidRPr="007721D3">
              <w:rPr>
                <w:rFonts w:cstheme="minorHAnsi"/>
                <w:b/>
                <w:bCs/>
                <w:u w:val="single"/>
              </w:rPr>
              <w:t>; 6:00pm</w:t>
            </w:r>
            <w:r w:rsidRPr="007721D3">
              <w:rPr>
                <w:rFonts w:cstheme="minorHAnsi"/>
                <w:u w:val="single"/>
              </w:rPr>
              <w:t xml:space="preserve"> </w:t>
            </w:r>
            <w:r w:rsidRPr="004C78CA">
              <w:rPr>
                <w:rFonts w:cstheme="minorHAnsi"/>
              </w:rPr>
              <w:t>(Singapore time)</w:t>
            </w:r>
            <w:r w:rsidR="00EA06E6" w:rsidRPr="004C78CA">
              <w:rPr>
                <w:rFonts w:cstheme="minorHAnsi"/>
              </w:rPr>
              <w:t>.</w:t>
            </w:r>
          </w:p>
          <w:p w14:paraId="2FA3687A" w14:textId="32CB9272" w:rsidR="007062C1" w:rsidRPr="004C78CA" w:rsidRDefault="00DD05AE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4C78CA">
              <w:rPr>
                <w:rFonts w:cstheme="minorHAnsi"/>
              </w:rPr>
              <w:t>All nomination forms must be completed in English</w:t>
            </w:r>
            <w:r w:rsidR="007027FC" w:rsidRPr="004C78CA">
              <w:rPr>
                <w:rFonts w:cstheme="minorHAnsi"/>
              </w:rPr>
              <w:t>.</w:t>
            </w:r>
          </w:p>
          <w:p w14:paraId="7060DED2" w14:textId="77777777" w:rsidR="00A307CD" w:rsidRPr="00C31565" w:rsidRDefault="00A307CD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1565">
              <w:rPr>
                <w:rFonts w:cstheme="minorHAnsi"/>
              </w:rPr>
              <w:t>Submission of nomination does not guarantee a place on the list. ALB does not have the obligation to explain the inclusion or omission of any specific lawyer.</w:t>
            </w:r>
          </w:p>
          <w:p w14:paraId="259358AB" w14:textId="55AC3F12" w:rsidR="00A307CD" w:rsidRDefault="00A307CD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1565">
              <w:rPr>
                <w:rFonts w:cstheme="minorHAnsi"/>
              </w:rPr>
              <w:t>Lawyers need to be permanently based in Asia to qualify. Submissions from mainland China and Australia/New Zealand will not be considered for this list.</w:t>
            </w:r>
          </w:p>
          <w:p w14:paraId="4BFC6FE7" w14:textId="69406BEC" w:rsidR="00A92ECE" w:rsidRPr="00C31565" w:rsidRDefault="00A92ECE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A92ECE">
              <w:rPr>
                <w:rFonts w:cstheme="minorHAnsi"/>
              </w:rPr>
              <w:t xml:space="preserve">The list will be published in the </w:t>
            </w:r>
            <w:r w:rsidR="0084381C" w:rsidRPr="0084381C">
              <w:rPr>
                <w:rFonts w:cstheme="minorHAnsi"/>
                <w:b/>
                <w:bCs/>
              </w:rPr>
              <w:t>August</w:t>
            </w:r>
            <w:r w:rsidRPr="0084381C">
              <w:rPr>
                <w:rFonts w:cstheme="minorHAnsi"/>
                <w:b/>
                <w:bCs/>
              </w:rPr>
              <w:t xml:space="preserve"> </w:t>
            </w:r>
            <w:r w:rsidRPr="00CC3088">
              <w:rPr>
                <w:rFonts w:cstheme="minorHAnsi"/>
                <w:b/>
                <w:bCs/>
              </w:rPr>
              <w:t>202</w:t>
            </w:r>
            <w:r w:rsidR="00E406E7">
              <w:rPr>
                <w:rFonts w:cstheme="minorHAnsi"/>
                <w:b/>
                <w:bCs/>
              </w:rPr>
              <w:t>5</w:t>
            </w:r>
            <w:r w:rsidRPr="00CC3088">
              <w:rPr>
                <w:rFonts w:cstheme="minorHAnsi"/>
                <w:b/>
                <w:bCs/>
              </w:rPr>
              <w:t xml:space="preserve"> issue</w:t>
            </w:r>
            <w:r w:rsidRPr="00A92ECE">
              <w:rPr>
                <w:rFonts w:cstheme="minorHAnsi"/>
              </w:rPr>
              <w:t xml:space="preserve"> of ALB</w:t>
            </w:r>
            <w:r>
              <w:rPr>
                <w:rFonts w:cstheme="minorHAnsi"/>
              </w:rPr>
              <w:t xml:space="preserve"> magazine</w:t>
            </w:r>
            <w:r w:rsidRPr="00A92ECE">
              <w:rPr>
                <w:rFonts w:cstheme="minorHAnsi"/>
              </w:rPr>
              <w:t>.</w:t>
            </w:r>
          </w:p>
          <w:p w14:paraId="4B831C88" w14:textId="038BA033" w:rsidR="00ED061B" w:rsidRPr="00C31565" w:rsidRDefault="00ED061B" w:rsidP="000C3C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31565">
              <w:rPr>
                <w:rFonts w:cstheme="minorHAnsi"/>
              </w:rPr>
              <w:t xml:space="preserve">Please email your submission to: </w:t>
            </w:r>
            <w:r w:rsidR="0084381C">
              <w:rPr>
                <w:rFonts w:cstheme="minorHAnsi"/>
              </w:rPr>
              <w:t>bingqing.wang</w:t>
            </w:r>
            <w:r w:rsidR="007C5368">
              <w:t>@thomsonreu</w:t>
            </w:r>
            <w:r w:rsidR="003C5959">
              <w:t>ters.com</w:t>
            </w:r>
          </w:p>
        </w:tc>
      </w:tr>
    </w:tbl>
    <w:p w14:paraId="75C70734" w14:textId="3B65CEAF" w:rsidR="007B773A" w:rsidRPr="00292014" w:rsidRDefault="007B773A">
      <w:pPr>
        <w:rPr>
          <w:rFonts w:cstheme="minorHAnsi"/>
        </w:rPr>
      </w:pPr>
    </w:p>
    <w:p w14:paraId="791B0577" w14:textId="02DB5975" w:rsidR="00292014" w:rsidRPr="00292014" w:rsidRDefault="00292014" w:rsidP="00292014">
      <w:pPr>
        <w:spacing w:after="0" w:line="240" w:lineRule="auto"/>
        <w:rPr>
          <w:rFonts w:eastAsiaTheme="minorHAnsi" w:cstheme="minorHAnsi"/>
          <w:b/>
          <w:sz w:val="28"/>
          <w:szCs w:val="28"/>
          <w:u w:val="single"/>
        </w:rPr>
      </w:pPr>
      <w:r w:rsidRPr="00292014">
        <w:rPr>
          <w:rFonts w:eastAsiaTheme="minorHAnsi" w:cstheme="minorHAnsi"/>
          <w:b/>
          <w:sz w:val="28"/>
          <w:szCs w:val="28"/>
          <w:u w:val="single"/>
        </w:rPr>
        <w:t>Contact details</w:t>
      </w:r>
      <w:r w:rsidR="007A3B10">
        <w:rPr>
          <w:rFonts w:eastAsiaTheme="minorHAnsi" w:cstheme="minorHAnsi"/>
          <w:b/>
          <w:sz w:val="28"/>
          <w:szCs w:val="28"/>
          <w:u w:val="single"/>
        </w:rPr>
        <w:t>:</w:t>
      </w:r>
    </w:p>
    <w:p w14:paraId="1CADA35D" w14:textId="77777777" w:rsidR="00292014" w:rsidRPr="00292014" w:rsidRDefault="00292014" w:rsidP="00292014">
      <w:pPr>
        <w:pStyle w:val="NoSpacing"/>
        <w:rPr>
          <w:rFonts w:asciiTheme="minorHAnsi" w:eastAsia="Helvetica" w:hAnsiTheme="minorHAnsi" w:cstheme="minorHAnsi"/>
          <w:i/>
          <w:iCs/>
          <w:color w:val="FF0000"/>
          <w:sz w:val="22"/>
          <w:szCs w:val="22"/>
          <w:u w:color="FF0000"/>
          <w:shd w:val="clear" w:color="auto" w:fill="FFFFFF"/>
        </w:rPr>
      </w:pPr>
    </w:p>
    <w:tbl>
      <w:tblPr>
        <w:tblW w:w="8789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68"/>
        <w:gridCol w:w="2254"/>
        <w:gridCol w:w="2253"/>
        <w:gridCol w:w="1914"/>
      </w:tblGrid>
      <w:tr w:rsidR="00292014" w:rsidRPr="00292014" w14:paraId="33AB8557" w14:textId="77777777" w:rsidTr="00FC21D9">
        <w:trPr>
          <w:trHeight w:val="226"/>
        </w:trPr>
        <w:tc>
          <w:tcPr>
            <w:tcW w:w="2368" w:type="dxa"/>
            <w:shd w:val="clear" w:color="auto" w:fill="D64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E773" w14:textId="77777777" w:rsidR="00292014" w:rsidRPr="00FC21D9" w:rsidRDefault="00292014" w:rsidP="00250544">
            <w:pPr>
              <w:pStyle w:val="NoSpacing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21D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2254" w:type="dxa"/>
            <w:shd w:val="clear" w:color="auto" w:fill="D64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F740" w14:textId="77777777" w:rsidR="00292014" w:rsidRPr="00FC21D9" w:rsidRDefault="00292014" w:rsidP="00250544">
            <w:pPr>
              <w:pStyle w:val="NoSpacing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21D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2253" w:type="dxa"/>
            <w:shd w:val="clear" w:color="auto" w:fill="D64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2F3C" w14:textId="77777777" w:rsidR="00292014" w:rsidRPr="00FC21D9" w:rsidRDefault="00292014" w:rsidP="00250544">
            <w:pPr>
              <w:pStyle w:val="NoSpacing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21D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1914" w:type="dxa"/>
            <w:shd w:val="clear" w:color="auto" w:fill="D64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5FA98" w14:textId="77777777" w:rsidR="00292014" w:rsidRPr="00FC21D9" w:rsidRDefault="00292014" w:rsidP="00250544">
            <w:pPr>
              <w:pStyle w:val="NoSpacing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21D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Phone</w:t>
            </w:r>
          </w:p>
        </w:tc>
      </w:tr>
      <w:tr w:rsidR="00292014" w:rsidRPr="00292014" w14:paraId="203E4324" w14:textId="77777777" w:rsidTr="00FC21D9">
        <w:trPr>
          <w:trHeight w:val="237"/>
        </w:trPr>
        <w:tc>
          <w:tcPr>
            <w:tcW w:w="2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3891" w14:textId="77777777" w:rsidR="00292014" w:rsidRPr="00292014" w:rsidRDefault="00292014" w:rsidP="00867996">
            <w:pPr>
              <w:rPr>
                <w:rFonts w:cstheme="minorHAnsi"/>
              </w:rPr>
            </w:pPr>
          </w:p>
        </w:tc>
        <w:tc>
          <w:tcPr>
            <w:tcW w:w="2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E3F9" w14:textId="77777777" w:rsidR="00292014" w:rsidRPr="00292014" w:rsidRDefault="00292014" w:rsidP="00867996">
            <w:pPr>
              <w:rPr>
                <w:rFonts w:cstheme="minorHAnsi"/>
              </w:rPr>
            </w:pPr>
          </w:p>
        </w:tc>
        <w:tc>
          <w:tcPr>
            <w:tcW w:w="22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A45D" w14:textId="77777777" w:rsidR="00292014" w:rsidRPr="00292014" w:rsidRDefault="00292014" w:rsidP="00867996">
            <w:pPr>
              <w:rPr>
                <w:rFonts w:cstheme="minorHAnsi"/>
              </w:rPr>
            </w:pPr>
          </w:p>
        </w:tc>
        <w:tc>
          <w:tcPr>
            <w:tcW w:w="1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8CFA" w14:textId="77777777" w:rsidR="00292014" w:rsidRPr="00292014" w:rsidRDefault="00292014" w:rsidP="00867996">
            <w:pPr>
              <w:rPr>
                <w:rFonts w:cstheme="minorHAnsi"/>
              </w:rPr>
            </w:pPr>
          </w:p>
        </w:tc>
      </w:tr>
      <w:tr w:rsidR="00292014" w:rsidRPr="00292014" w14:paraId="020CA8C4" w14:textId="77777777" w:rsidTr="00FC21D9">
        <w:trPr>
          <w:trHeight w:val="237"/>
        </w:trPr>
        <w:tc>
          <w:tcPr>
            <w:tcW w:w="23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27A59" w14:textId="77777777" w:rsidR="00292014" w:rsidRPr="00292014" w:rsidRDefault="00292014" w:rsidP="00867996">
            <w:pPr>
              <w:rPr>
                <w:rFonts w:cstheme="minorHAnsi"/>
              </w:rPr>
            </w:pPr>
          </w:p>
        </w:tc>
        <w:tc>
          <w:tcPr>
            <w:tcW w:w="2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59A2" w14:textId="77777777" w:rsidR="00292014" w:rsidRPr="00292014" w:rsidRDefault="00292014" w:rsidP="00867996">
            <w:pPr>
              <w:rPr>
                <w:rFonts w:cstheme="minorHAnsi"/>
              </w:rPr>
            </w:pPr>
          </w:p>
        </w:tc>
        <w:tc>
          <w:tcPr>
            <w:tcW w:w="22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789A0" w14:textId="77777777" w:rsidR="00292014" w:rsidRPr="00292014" w:rsidRDefault="00292014" w:rsidP="00867996">
            <w:pPr>
              <w:rPr>
                <w:rFonts w:cstheme="minorHAnsi"/>
              </w:rPr>
            </w:pPr>
          </w:p>
        </w:tc>
        <w:tc>
          <w:tcPr>
            <w:tcW w:w="1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77693" w14:textId="77777777" w:rsidR="00292014" w:rsidRPr="00292014" w:rsidRDefault="00292014" w:rsidP="00867996">
            <w:pPr>
              <w:rPr>
                <w:rFonts w:cstheme="minorHAnsi"/>
              </w:rPr>
            </w:pPr>
          </w:p>
        </w:tc>
      </w:tr>
    </w:tbl>
    <w:p w14:paraId="53033FAE" w14:textId="77777777" w:rsidR="00BB5B27" w:rsidRPr="006A7D64" w:rsidRDefault="00BB5B27">
      <w:pPr>
        <w:rPr>
          <w:rFonts w:cstheme="minorHAnsi"/>
        </w:rPr>
      </w:pPr>
    </w:p>
    <w:p w14:paraId="3C78DF82" w14:textId="5255EBD6" w:rsidR="00ED061B" w:rsidRPr="006A7D64" w:rsidRDefault="00ED061B" w:rsidP="00ED061B">
      <w:pPr>
        <w:spacing w:after="0" w:line="240" w:lineRule="auto"/>
        <w:rPr>
          <w:rFonts w:cstheme="minorHAnsi"/>
          <w:b/>
          <w:sz w:val="28"/>
          <w:szCs w:val="28"/>
          <w:u w:val="single"/>
          <w:lang w:eastAsia="zh-CN"/>
        </w:rPr>
      </w:pPr>
      <w:r w:rsidRPr="006A7D64">
        <w:rPr>
          <w:rFonts w:eastAsiaTheme="minorHAnsi" w:cstheme="minorHAnsi"/>
          <w:b/>
          <w:sz w:val="28"/>
          <w:szCs w:val="28"/>
          <w:u w:val="single"/>
        </w:rPr>
        <w:t>Nomination</w:t>
      </w:r>
    </w:p>
    <w:p w14:paraId="5C69252A" w14:textId="77777777" w:rsidR="00ED061B" w:rsidRPr="006A7D64" w:rsidRDefault="00ED061B" w:rsidP="00ED061B">
      <w:pPr>
        <w:spacing w:after="0" w:line="240" w:lineRule="auto"/>
        <w:contextualSpacing/>
        <w:rPr>
          <w:rFonts w:cstheme="minorHAnsi"/>
          <w:b/>
          <w:lang w:eastAsia="zh-CN"/>
        </w:rPr>
      </w:pPr>
    </w:p>
    <w:p w14:paraId="48C39B1E" w14:textId="250E11B0" w:rsidR="00ED061B" w:rsidRPr="00FC21D9" w:rsidRDefault="006954E4" w:rsidP="00ED061B">
      <w:pPr>
        <w:rPr>
          <w:rFonts w:cstheme="minorHAnsi"/>
          <w:b/>
          <w:color w:val="D64000"/>
          <w:sz w:val="24"/>
          <w:szCs w:val="24"/>
          <w:u w:val="single"/>
        </w:rPr>
      </w:pPr>
      <w:r w:rsidRPr="00FC21D9">
        <w:rPr>
          <w:rFonts w:cstheme="minorHAnsi"/>
          <w:b/>
          <w:color w:val="D64000"/>
          <w:sz w:val="24"/>
          <w:szCs w:val="24"/>
          <w:u w:val="single"/>
        </w:rPr>
        <w:t xml:space="preserve">Candidate </w:t>
      </w:r>
      <w:r w:rsidR="00CE7734" w:rsidRPr="00FC21D9">
        <w:rPr>
          <w:rFonts w:cstheme="minorHAnsi"/>
          <w:b/>
          <w:color w:val="D64000"/>
          <w:sz w:val="24"/>
          <w:szCs w:val="24"/>
          <w:u w:val="single"/>
        </w:rPr>
        <w:t>D</w:t>
      </w:r>
      <w:r w:rsidR="00ED061B" w:rsidRPr="00FC21D9">
        <w:rPr>
          <w:rFonts w:cstheme="minorHAnsi"/>
          <w:b/>
          <w:color w:val="D64000"/>
          <w:sz w:val="24"/>
          <w:szCs w:val="24"/>
          <w:u w:val="single"/>
        </w:rPr>
        <w:t xml:space="preserve">etails </w:t>
      </w:r>
    </w:p>
    <w:tbl>
      <w:tblPr>
        <w:tblStyle w:val="TableGrid"/>
        <w:tblW w:w="0" w:type="auto"/>
        <w:tblBorders>
          <w:top w:val="single" w:sz="12" w:space="0" w:color="D64000"/>
          <w:left w:val="single" w:sz="12" w:space="0" w:color="D64000"/>
          <w:bottom w:val="single" w:sz="12" w:space="0" w:color="D64000"/>
          <w:right w:val="single" w:sz="12" w:space="0" w:color="D64000"/>
          <w:insideH w:val="single" w:sz="6" w:space="0" w:color="D64000"/>
          <w:insideV w:val="single" w:sz="6" w:space="0" w:color="D64000"/>
        </w:tblBorders>
        <w:tblLook w:val="04A0" w:firstRow="1" w:lastRow="0" w:firstColumn="1" w:lastColumn="0" w:noHBand="0" w:noVBand="1"/>
      </w:tblPr>
      <w:tblGrid>
        <w:gridCol w:w="1818"/>
        <w:gridCol w:w="2722"/>
        <w:gridCol w:w="1778"/>
        <w:gridCol w:w="2538"/>
      </w:tblGrid>
      <w:tr w:rsidR="00ED061B" w:rsidRPr="006A7D64" w14:paraId="5FE7764E" w14:textId="77777777" w:rsidTr="00FC21D9">
        <w:tc>
          <w:tcPr>
            <w:tcW w:w="1818" w:type="dxa"/>
            <w:shd w:val="clear" w:color="auto" w:fill="123015"/>
          </w:tcPr>
          <w:p w14:paraId="1322A618" w14:textId="221315A4" w:rsidR="00ED061B" w:rsidRPr="00FC21D9" w:rsidRDefault="00ED061B" w:rsidP="00AA735C">
            <w:pPr>
              <w:rPr>
                <w:rFonts w:cstheme="minorHAnsi"/>
                <w:b/>
                <w:color w:val="FFFFFF" w:themeColor="background1"/>
              </w:rPr>
            </w:pPr>
            <w:r w:rsidRPr="00FC21D9">
              <w:rPr>
                <w:rFonts w:cstheme="minorHAnsi"/>
                <w:b/>
                <w:color w:val="FFFFFF" w:themeColor="background1"/>
              </w:rPr>
              <w:t xml:space="preserve">Candidate </w:t>
            </w:r>
            <w:r w:rsidR="00BC2C9E" w:rsidRPr="00FC21D9">
              <w:rPr>
                <w:rFonts w:cstheme="minorHAnsi"/>
                <w:b/>
                <w:color w:val="FFFFFF" w:themeColor="background1"/>
              </w:rPr>
              <w:t>n</w:t>
            </w:r>
            <w:r w:rsidRPr="00FC21D9">
              <w:rPr>
                <w:rFonts w:cstheme="minorHAnsi"/>
                <w:b/>
                <w:color w:val="FFFFFF" w:themeColor="background1"/>
              </w:rPr>
              <w:t>ame</w:t>
            </w:r>
            <w:r w:rsidRPr="00FC21D9">
              <w:rPr>
                <w:rFonts w:cstheme="minorHAnsi"/>
                <w:b/>
                <w:color w:val="FFFFFF" w:themeColor="background1"/>
              </w:rPr>
              <w:softHyphen/>
            </w:r>
            <w:r w:rsidRPr="00FC21D9">
              <w:rPr>
                <w:rFonts w:cstheme="minorHAnsi"/>
                <w:b/>
                <w:color w:val="FFFFFF" w:themeColor="background1"/>
              </w:rPr>
              <w:softHyphen/>
            </w:r>
            <w:r w:rsidRPr="00FC21D9">
              <w:rPr>
                <w:rFonts w:cstheme="minorHAnsi"/>
                <w:b/>
                <w:color w:val="FFFFFF" w:themeColor="background1"/>
              </w:rPr>
              <w:softHyphen/>
            </w:r>
            <w:r w:rsidRPr="00FC21D9">
              <w:rPr>
                <w:rFonts w:cstheme="minorHAnsi"/>
                <w:b/>
                <w:color w:val="FFFFFF" w:themeColor="background1"/>
              </w:rPr>
              <w:softHyphen/>
            </w:r>
            <w:r w:rsidRPr="00FC21D9">
              <w:rPr>
                <w:rFonts w:cstheme="minorHAnsi"/>
                <w:b/>
                <w:color w:val="FFFFFF" w:themeColor="background1"/>
              </w:rPr>
              <w:softHyphen/>
            </w:r>
            <w:r w:rsidRPr="00FC21D9">
              <w:rPr>
                <w:rFonts w:cstheme="minorHAnsi"/>
                <w:b/>
                <w:color w:val="FFFFFF" w:themeColor="background1"/>
              </w:rPr>
              <w:softHyphen/>
            </w:r>
          </w:p>
          <w:p w14:paraId="334A922E" w14:textId="4DFA38E6" w:rsidR="00ED061B" w:rsidRPr="00FC21D9" w:rsidRDefault="00ED061B" w:rsidP="00AA735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</w:p>
        </w:tc>
        <w:tc>
          <w:tcPr>
            <w:tcW w:w="2722" w:type="dxa"/>
            <w:shd w:val="clear" w:color="auto" w:fill="auto"/>
          </w:tcPr>
          <w:p w14:paraId="4ED6AFAC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  <w:tc>
          <w:tcPr>
            <w:tcW w:w="1778" w:type="dxa"/>
            <w:shd w:val="clear" w:color="auto" w:fill="123015"/>
          </w:tcPr>
          <w:p w14:paraId="1D1E45D5" w14:textId="143B7FF3" w:rsidR="00ED061B" w:rsidRPr="00C31565" w:rsidRDefault="00ED061B" w:rsidP="008B097A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Current </w:t>
            </w:r>
            <w:r w:rsidR="00BC2C9E" w:rsidRPr="00C31565">
              <w:rPr>
                <w:rFonts w:cstheme="minorHAnsi"/>
                <w:b/>
                <w:lang w:eastAsia="zh-CN"/>
              </w:rPr>
              <w:t>l</w:t>
            </w:r>
            <w:r w:rsidRPr="00C31565">
              <w:rPr>
                <w:rFonts w:cstheme="minorHAnsi"/>
                <w:b/>
                <w:lang w:eastAsia="zh-CN"/>
              </w:rPr>
              <w:t xml:space="preserve">aw </w:t>
            </w:r>
            <w:r w:rsidR="00BC2C9E" w:rsidRPr="00C31565">
              <w:rPr>
                <w:rFonts w:cstheme="minorHAnsi"/>
                <w:b/>
                <w:lang w:eastAsia="zh-CN"/>
              </w:rPr>
              <w:t>f</w:t>
            </w:r>
            <w:r w:rsidRPr="00C31565">
              <w:rPr>
                <w:rFonts w:cstheme="minorHAnsi"/>
                <w:b/>
              </w:rPr>
              <w:t>irm</w:t>
            </w:r>
            <w:r w:rsidR="00174AF9">
              <w:rPr>
                <w:rFonts w:cstheme="minorHAnsi"/>
                <w:b/>
              </w:rPr>
              <w:t xml:space="preserve"> and </w:t>
            </w:r>
            <w:r w:rsidR="00D53F74">
              <w:rPr>
                <w:rFonts w:cstheme="minorHAnsi"/>
                <w:b/>
              </w:rPr>
              <w:t>l</w:t>
            </w:r>
            <w:r w:rsidR="00174AF9">
              <w:rPr>
                <w:rFonts w:cstheme="minorHAnsi"/>
                <w:b/>
              </w:rPr>
              <w:t>ocation</w:t>
            </w:r>
          </w:p>
          <w:p w14:paraId="2D69C8E2" w14:textId="1365BE4D" w:rsidR="00ED061B" w:rsidRPr="00C31565" w:rsidRDefault="00ED061B" w:rsidP="008B097A">
            <w:pPr>
              <w:rPr>
                <w:rFonts w:cstheme="minorHAnsi"/>
                <w:lang w:eastAsia="zh-CN"/>
              </w:rPr>
            </w:pPr>
          </w:p>
        </w:tc>
        <w:tc>
          <w:tcPr>
            <w:tcW w:w="2538" w:type="dxa"/>
            <w:shd w:val="clear" w:color="auto" w:fill="auto"/>
          </w:tcPr>
          <w:p w14:paraId="4E4C4B09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</w:tr>
      <w:tr w:rsidR="00ED061B" w:rsidRPr="006A7D64" w14:paraId="1996C124" w14:textId="77777777" w:rsidTr="00FC21D9">
        <w:trPr>
          <w:trHeight w:val="647"/>
        </w:trPr>
        <w:tc>
          <w:tcPr>
            <w:tcW w:w="1818" w:type="dxa"/>
            <w:shd w:val="clear" w:color="auto" w:fill="123015"/>
          </w:tcPr>
          <w:p w14:paraId="4DB2669A" w14:textId="3AB3CE20" w:rsidR="00ED061B" w:rsidRPr="00FC21D9" w:rsidRDefault="00ED061B" w:rsidP="00AA735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  <w:r w:rsidRPr="00FC21D9">
              <w:rPr>
                <w:rFonts w:cstheme="minorHAnsi"/>
                <w:b/>
                <w:color w:val="FFFFFF" w:themeColor="background1"/>
              </w:rPr>
              <w:t xml:space="preserve">Practice </w:t>
            </w:r>
            <w:r w:rsidR="00BC2C9E" w:rsidRPr="00FC21D9">
              <w:rPr>
                <w:rFonts w:cstheme="minorHAnsi"/>
                <w:b/>
                <w:color w:val="FFFFFF" w:themeColor="background1"/>
              </w:rPr>
              <w:t>a</w:t>
            </w:r>
            <w:r w:rsidRPr="00FC21D9">
              <w:rPr>
                <w:rFonts w:cstheme="minorHAnsi"/>
                <w:b/>
                <w:color w:val="FFFFFF" w:themeColor="background1"/>
              </w:rPr>
              <w:t>rea</w:t>
            </w:r>
            <w:r w:rsidRPr="00FC21D9">
              <w:rPr>
                <w:rFonts w:cstheme="minorHAnsi"/>
                <w:b/>
                <w:color w:val="FFFFFF" w:themeColor="background1"/>
                <w:lang w:eastAsia="zh-CN"/>
              </w:rPr>
              <w:t>(s)</w:t>
            </w:r>
          </w:p>
        </w:tc>
        <w:tc>
          <w:tcPr>
            <w:tcW w:w="2722" w:type="dxa"/>
            <w:shd w:val="clear" w:color="auto" w:fill="auto"/>
          </w:tcPr>
          <w:p w14:paraId="5016FABC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  <w:tc>
          <w:tcPr>
            <w:tcW w:w="1778" w:type="dxa"/>
            <w:shd w:val="clear" w:color="auto" w:fill="123015"/>
          </w:tcPr>
          <w:p w14:paraId="1C9DE181" w14:textId="184D8CEE" w:rsidR="00ED061B" w:rsidRPr="00C31565" w:rsidRDefault="00174AF9" w:rsidP="008B097A">
            <w:pPr>
              <w:rPr>
                <w:rFonts w:cstheme="minorHAnsi"/>
                <w:b/>
                <w:lang w:eastAsia="zh-CN"/>
              </w:rPr>
            </w:pPr>
            <w:r w:rsidRPr="008C6488">
              <w:rPr>
                <w:rFonts w:cstheme="minorHAnsi"/>
                <w:b/>
                <w:lang w:eastAsia="zh-CN"/>
              </w:rPr>
              <w:t>Ranke</w:t>
            </w:r>
            <w:r w:rsidR="002042E0">
              <w:rPr>
                <w:rFonts w:cstheme="minorHAnsi"/>
                <w:b/>
                <w:lang w:eastAsia="zh-CN"/>
              </w:rPr>
              <w:t xml:space="preserve">d in other </w:t>
            </w:r>
            <w:r w:rsidR="00097D0D">
              <w:rPr>
                <w:rFonts w:cstheme="minorHAnsi"/>
                <w:b/>
                <w:lang w:eastAsia="zh-CN"/>
              </w:rPr>
              <w:t>legal directories? (</w:t>
            </w:r>
            <w:r w:rsidR="001114A2" w:rsidRPr="008C6488">
              <w:rPr>
                <w:rFonts w:cstheme="minorHAnsi"/>
                <w:b/>
                <w:lang w:eastAsia="zh-CN"/>
              </w:rPr>
              <w:t>Y/N</w:t>
            </w:r>
            <w:r w:rsidR="00097D0D">
              <w:rPr>
                <w:rFonts w:cstheme="minorHAnsi"/>
                <w:b/>
                <w:lang w:eastAsia="zh-CN"/>
              </w:rPr>
              <w:t>)</w:t>
            </w:r>
            <w:r w:rsidR="001114A2">
              <w:rPr>
                <w:rFonts w:cstheme="minorHAnsi"/>
                <w:b/>
                <w:lang w:eastAsia="zh-CN"/>
              </w:rPr>
              <w:t xml:space="preserve"> </w:t>
            </w:r>
          </w:p>
          <w:p w14:paraId="6FE0D838" w14:textId="28CE85AC" w:rsidR="00ED061B" w:rsidRPr="00C31565" w:rsidRDefault="00ED061B" w:rsidP="008B097A">
            <w:pPr>
              <w:rPr>
                <w:rFonts w:cstheme="minorHAnsi"/>
                <w:lang w:eastAsia="zh-CN"/>
              </w:rPr>
            </w:pPr>
          </w:p>
        </w:tc>
        <w:tc>
          <w:tcPr>
            <w:tcW w:w="2538" w:type="dxa"/>
            <w:shd w:val="clear" w:color="auto" w:fill="auto"/>
          </w:tcPr>
          <w:p w14:paraId="1FD3CBB1" w14:textId="3507DC43" w:rsidR="00ED061B" w:rsidRPr="00D53F74" w:rsidRDefault="00097D0D" w:rsidP="00CD5C43">
            <w:pPr>
              <w:rPr>
                <w:rFonts w:cstheme="minorHAnsi"/>
                <w:i/>
                <w:iCs/>
                <w:sz w:val="18"/>
                <w:szCs w:val="18"/>
                <w:lang w:eastAsia="zh-CN"/>
              </w:rPr>
            </w:pPr>
            <w:r w:rsidRPr="00D53F74">
              <w:rPr>
                <w:rFonts w:cstheme="minorHAnsi"/>
                <w:i/>
                <w:iCs/>
                <w:sz w:val="18"/>
                <w:szCs w:val="18"/>
                <w:lang w:eastAsia="zh-CN"/>
              </w:rPr>
              <w:t>If yes, please indicate</w:t>
            </w:r>
          </w:p>
          <w:p w14:paraId="1B39F5C8" w14:textId="77777777" w:rsidR="00ED061B" w:rsidRPr="00C31565" w:rsidRDefault="00ED061B" w:rsidP="00CD5C43">
            <w:pPr>
              <w:rPr>
                <w:rFonts w:cstheme="minorHAnsi"/>
                <w:lang w:eastAsia="zh-CN"/>
              </w:rPr>
            </w:pPr>
          </w:p>
        </w:tc>
      </w:tr>
      <w:tr w:rsidR="00ED061B" w:rsidRPr="006A7D64" w14:paraId="0183F9E3" w14:textId="77777777" w:rsidTr="00FC21D9">
        <w:tc>
          <w:tcPr>
            <w:tcW w:w="1818" w:type="dxa"/>
            <w:shd w:val="clear" w:color="auto" w:fill="123015"/>
          </w:tcPr>
          <w:p w14:paraId="477C407E" w14:textId="0062F04B" w:rsidR="00ED061B" w:rsidRPr="00FC21D9" w:rsidRDefault="00ED061B" w:rsidP="00AA735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  <w:r w:rsidRPr="00FC21D9">
              <w:rPr>
                <w:rFonts w:cstheme="minorHAnsi"/>
                <w:b/>
                <w:color w:val="FFFFFF" w:themeColor="background1"/>
              </w:rPr>
              <w:lastRenderedPageBreak/>
              <w:t>Age</w:t>
            </w:r>
          </w:p>
          <w:p w14:paraId="04C30761" w14:textId="6DE5F51A" w:rsidR="00ED061B" w:rsidRPr="00FC21D9" w:rsidRDefault="00ED061B" w:rsidP="00AA735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</w:p>
        </w:tc>
        <w:tc>
          <w:tcPr>
            <w:tcW w:w="2722" w:type="dxa"/>
            <w:shd w:val="clear" w:color="auto" w:fill="auto"/>
          </w:tcPr>
          <w:p w14:paraId="48FED367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  <w:tc>
          <w:tcPr>
            <w:tcW w:w="1778" w:type="dxa"/>
            <w:shd w:val="clear" w:color="auto" w:fill="123015"/>
          </w:tcPr>
          <w:p w14:paraId="7300F4FA" w14:textId="5CDA6696" w:rsidR="00ED061B" w:rsidRPr="00C31565" w:rsidRDefault="00ED061B" w:rsidP="008B097A">
            <w:pPr>
              <w:rPr>
                <w:rFonts w:cstheme="minorHAnsi"/>
                <w:b/>
                <w:lang w:eastAsia="zh-CN"/>
              </w:rPr>
            </w:pPr>
            <w:r w:rsidRPr="007027FC">
              <w:rPr>
                <w:rFonts w:cstheme="minorHAnsi"/>
                <w:b/>
              </w:rPr>
              <w:t xml:space="preserve">Years </w:t>
            </w:r>
            <w:r w:rsidR="003030D9" w:rsidRPr="007027FC">
              <w:rPr>
                <w:rFonts w:cstheme="minorHAnsi"/>
                <w:b/>
              </w:rPr>
              <w:t>in</w:t>
            </w:r>
            <w:r w:rsidR="001F73DE" w:rsidRPr="007027FC">
              <w:rPr>
                <w:rFonts w:cstheme="minorHAnsi"/>
                <w:b/>
              </w:rPr>
              <w:t xml:space="preserve"> </w:t>
            </w:r>
            <w:r w:rsidR="00286997" w:rsidRPr="007027FC">
              <w:rPr>
                <w:rFonts w:cstheme="minorHAnsi"/>
                <w:b/>
              </w:rPr>
              <w:t>l</w:t>
            </w:r>
            <w:r w:rsidRPr="007027FC">
              <w:rPr>
                <w:rFonts w:cstheme="minorHAnsi"/>
                <w:b/>
              </w:rPr>
              <w:t xml:space="preserve">egal </w:t>
            </w:r>
            <w:r w:rsidR="00635F78" w:rsidRPr="007027FC">
              <w:rPr>
                <w:rFonts w:cstheme="minorHAnsi"/>
                <w:b/>
              </w:rPr>
              <w:t>practice</w:t>
            </w:r>
          </w:p>
        </w:tc>
        <w:tc>
          <w:tcPr>
            <w:tcW w:w="2538" w:type="dxa"/>
            <w:shd w:val="clear" w:color="auto" w:fill="auto"/>
          </w:tcPr>
          <w:p w14:paraId="06C2FD81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</w:tr>
      <w:tr w:rsidR="00ED061B" w:rsidRPr="006A7D64" w14:paraId="03D8CA61" w14:textId="77777777" w:rsidTr="00FC21D9">
        <w:tc>
          <w:tcPr>
            <w:tcW w:w="1818" w:type="dxa"/>
            <w:shd w:val="clear" w:color="auto" w:fill="123015"/>
          </w:tcPr>
          <w:p w14:paraId="3F161989" w14:textId="69AD4042" w:rsidR="00ED061B" w:rsidRPr="00FC21D9" w:rsidRDefault="00ED061B" w:rsidP="00AA735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  <w:r w:rsidRPr="00FC21D9">
              <w:rPr>
                <w:rFonts w:cstheme="minorHAnsi"/>
                <w:b/>
                <w:color w:val="FFFFFF" w:themeColor="background1"/>
              </w:rPr>
              <w:t xml:space="preserve">Current </w:t>
            </w:r>
            <w:r w:rsidR="00286997" w:rsidRPr="00FC21D9">
              <w:rPr>
                <w:rFonts w:cstheme="minorHAnsi"/>
                <w:b/>
                <w:color w:val="FFFFFF" w:themeColor="background1"/>
              </w:rPr>
              <w:t>t</w:t>
            </w:r>
            <w:r w:rsidRPr="00FC21D9">
              <w:rPr>
                <w:rFonts w:cstheme="minorHAnsi"/>
                <w:b/>
                <w:color w:val="FFFFFF" w:themeColor="background1"/>
              </w:rPr>
              <w:t xml:space="preserve">itle </w:t>
            </w:r>
          </w:p>
          <w:p w14:paraId="4DDE6CB8" w14:textId="29F8DE68" w:rsidR="00ED061B" w:rsidRPr="00FC21D9" w:rsidRDefault="00ED061B" w:rsidP="00AA735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</w:p>
        </w:tc>
        <w:tc>
          <w:tcPr>
            <w:tcW w:w="2722" w:type="dxa"/>
            <w:shd w:val="clear" w:color="auto" w:fill="auto"/>
          </w:tcPr>
          <w:p w14:paraId="68FDACE0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  <w:tc>
          <w:tcPr>
            <w:tcW w:w="1778" w:type="dxa"/>
            <w:shd w:val="clear" w:color="auto" w:fill="123015"/>
          </w:tcPr>
          <w:p w14:paraId="66DE0C00" w14:textId="4A7E10DF" w:rsidR="00ED061B" w:rsidRPr="00C31565" w:rsidRDefault="00ED061B" w:rsidP="008B097A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Years </w:t>
            </w:r>
            <w:r w:rsidR="00286997" w:rsidRPr="00C31565">
              <w:rPr>
                <w:rFonts w:cstheme="minorHAnsi"/>
                <w:b/>
                <w:lang w:eastAsia="zh-CN"/>
              </w:rPr>
              <w:t>i</w:t>
            </w:r>
            <w:r w:rsidRPr="00C31565">
              <w:rPr>
                <w:rFonts w:cstheme="minorHAnsi"/>
                <w:b/>
              </w:rPr>
              <w:t xml:space="preserve">n </w:t>
            </w:r>
            <w:r w:rsidR="00286997" w:rsidRPr="00C31565">
              <w:rPr>
                <w:rFonts w:cstheme="minorHAnsi"/>
                <w:b/>
              </w:rPr>
              <w:t>c</w:t>
            </w:r>
            <w:r w:rsidRPr="00C31565">
              <w:rPr>
                <w:rFonts w:cstheme="minorHAnsi"/>
                <w:b/>
              </w:rPr>
              <w:t xml:space="preserve">urrent </w:t>
            </w:r>
            <w:r w:rsidR="00286997" w:rsidRPr="00C31565">
              <w:rPr>
                <w:rFonts w:cstheme="minorHAnsi"/>
                <w:b/>
              </w:rPr>
              <w:t>f</w:t>
            </w:r>
            <w:r w:rsidRPr="00C31565">
              <w:rPr>
                <w:rFonts w:cstheme="minorHAnsi"/>
                <w:b/>
              </w:rPr>
              <w:t>irm</w:t>
            </w:r>
            <w:r w:rsidRPr="00C31565">
              <w:rPr>
                <w:rFonts w:cstheme="minorHAnsi"/>
                <w:b/>
                <w:lang w:eastAsia="zh-CN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</w:tcPr>
          <w:p w14:paraId="6F7F5B27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</w:tr>
      <w:tr w:rsidR="00ED061B" w:rsidRPr="006A7D64" w14:paraId="07EF0FF6" w14:textId="77777777" w:rsidTr="00FC21D9">
        <w:tc>
          <w:tcPr>
            <w:tcW w:w="1818" w:type="dxa"/>
            <w:shd w:val="clear" w:color="auto" w:fill="123015"/>
          </w:tcPr>
          <w:p w14:paraId="2ED88B3C" w14:textId="1A6EE40A" w:rsidR="00ED061B" w:rsidRPr="00FC21D9" w:rsidRDefault="00ED061B" w:rsidP="00AA735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  <w:r w:rsidRPr="00FC21D9">
              <w:rPr>
                <w:rFonts w:cstheme="minorHAnsi"/>
                <w:b/>
                <w:color w:val="FFFFFF" w:themeColor="background1"/>
                <w:lang w:eastAsia="zh-CN"/>
              </w:rPr>
              <w:t xml:space="preserve">Year </w:t>
            </w:r>
            <w:r w:rsidR="00286997" w:rsidRPr="00FC21D9">
              <w:rPr>
                <w:rFonts w:cstheme="minorHAnsi"/>
                <w:b/>
                <w:color w:val="FFFFFF" w:themeColor="background1"/>
                <w:lang w:eastAsia="zh-CN"/>
              </w:rPr>
              <w:t>o</w:t>
            </w:r>
            <w:r w:rsidRPr="00FC21D9">
              <w:rPr>
                <w:rFonts w:cstheme="minorHAnsi"/>
                <w:b/>
                <w:color w:val="FFFFFF" w:themeColor="background1"/>
                <w:lang w:eastAsia="zh-CN"/>
              </w:rPr>
              <w:t xml:space="preserve">f </w:t>
            </w:r>
            <w:r w:rsidR="00286997" w:rsidRPr="00FC21D9">
              <w:rPr>
                <w:rFonts w:cstheme="minorHAnsi"/>
                <w:b/>
                <w:color w:val="FFFFFF" w:themeColor="background1"/>
                <w:lang w:eastAsia="zh-CN"/>
              </w:rPr>
              <w:t>b</w:t>
            </w:r>
            <w:r w:rsidR="00EC3719" w:rsidRPr="00FC21D9">
              <w:rPr>
                <w:rFonts w:cstheme="minorHAnsi"/>
                <w:b/>
                <w:color w:val="FFFFFF" w:themeColor="background1"/>
                <w:lang w:eastAsia="zh-CN"/>
              </w:rPr>
              <w:t xml:space="preserve">eing </w:t>
            </w:r>
            <w:r w:rsidR="00286997" w:rsidRPr="00FC21D9">
              <w:rPr>
                <w:rFonts w:cstheme="minorHAnsi"/>
                <w:b/>
                <w:color w:val="FFFFFF" w:themeColor="background1"/>
                <w:lang w:eastAsia="zh-CN"/>
              </w:rPr>
              <w:t>a</w:t>
            </w:r>
            <w:r w:rsidRPr="00FC21D9">
              <w:rPr>
                <w:rFonts w:cstheme="minorHAnsi"/>
                <w:b/>
                <w:color w:val="FFFFFF" w:themeColor="background1"/>
                <w:lang w:eastAsia="zh-CN"/>
              </w:rPr>
              <w:t xml:space="preserve">dmitted in </w:t>
            </w:r>
            <w:r w:rsidR="00037A6B" w:rsidRPr="00FC21D9">
              <w:rPr>
                <w:rFonts w:cstheme="minorHAnsi"/>
                <w:b/>
                <w:color w:val="FFFFFF" w:themeColor="background1"/>
                <w:lang w:eastAsia="zh-CN"/>
              </w:rPr>
              <w:t>Asia</w:t>
            </w:r>
            <w:r w:rsidR="00A92ECE" w:rsidRPr="00FC21D9">
              <w:rPr>
                <w:rFonts w:cstheme="minorHAnsi"/>
                <w:b/>
                <w:color w:val="FFFFFF" w:themeColor="background1"/>
                <w:lang w:eastAsia="zh-CN"/>
              </w:rPr>
              <w:t>n jurisdiction</w:t>
            </w:r>
          </w:p>
          <w:p w14:paraId="446245C7" w14:textId="415D4E98" w:rsidR="00ED061B" w:rsidRPr="00FC21D9" w:rsidRDefault="00ED061B" w:rsidP="00AA735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</w:p>
        </w:tc>
        <w:tc>
          <w:tcPr>
            <w:tcW w:w="2722" w:type="dxa"/>
            <w:shd w:val="clear" w:color="auto" w:fill="auto"/>
          </w:tcPr>
          <w:p w14:paraId="091BB9FD" w14:textId="77777777" w:rsidR="00ED061B" w:rsidRPr="00C31565" w:rsidRDefault="00ED061B" w:rsidP="00CD5C43">
            <w:pPr>
              <w:rPr>
                <w:rFonts w:cstheme="minorHAnsi"/>
                <w:lang w:eastAsia="zh-CN"/>
              </w:rPr>
            </w:pPr>
          </w:p>
        </w:tc>
        <w:tc>
          <w:tcPr>
            <w:tcW w:w="1778" w:type="dxa"/>
            <w:shd w:val="clear" w:color="auto" w:fill="123015"/>
          </w:tcPr>
          <w:p w14:paraId="260EC72A" w14:textId="6B2C6041" w:rsidR="00ED061B" w:rsidRPr="00C31565" w:rsidRDefault="00A92ECE" w:rsidP="00A92ECE">
            <w:pPr>
              <w:rPr>
                <w:rFonts w:cstheme="minorHAnsi"/>
                <w:b/>
                <w:lang w:eastAsia="zh-CN"/>
              </w:rPr>
            </w:pPr>
            <w:r w:rsidRPr="00A92ECE">
              <w:rPr>
                <w:rFonts w:cstheme="minorHAnsi"/>
                <w:b/>
                <w:lang w:eastAsia="zh-CN"/>
              </w:rPr>
              <w:t>Educational</w:t>
            </w:r>
            <w:r w:rsidR="004D4A62">
              <w:rPr>
                <w:rFonts w:cstheme="minorHAnsi"/>
                <w:b/>
                <w:lang w:eastAsia="zh-CN"/>
              </w:rPr>
              <w:t xml:space="preserve"> and </w:t>
            </w:r>
            <w:r w:rsidRPr="00A92ECE">
              <w:rPr>
                <w:rFonts w:cstheme="minorHAnsi"/>
                <w:b/>
                <w:lang w:eastAsia="zh-CN"/>
              </w:rPr>
              <w:t>ba</w:t>
            </w:r>
            <w:r w:rsidR="008256D7">
              <w:rPr>
                <w:rFonts w:cstheme="minorHAnsi"/>
                <w:b/>
                <w:lang w:eastAsia="zh-CN"/>
              </w:rPr>
              <w:t xml:space="preserve">r </w:t>
            </w:r>
            <w:r w:rsidRPr="00A92ECE">
              <w:rPr>
                <w:rFonts w:cstheme="minorHAnsi"/>
                <w:b/>
                <w:lang w:eastAsia="zh-CN"/>
              </w:rPr>
              <w:t>qualifications</w:t>
            </w:r>
          </w:p>
        </w:tc>
        <w:tc>
          <w:tcPr>
            <w:tcW w:w="2538" w:type="dxa"/>
            <w:shd w:val="clear" w:color="auto" w:fill="auto"/>
          </w:tcPr>
          <w:p w14:paraId="1FFB54C0" w14:textId="77777777" w:rsidR="00ED061B" w:rsidRPr="00C31565" w:rsidRDefault="00ED061B" w:rsidP="00CD5C43">
            <w:pPr>
              <w:rPr>
                <w:rFonts w:cstheme="minorHAnsi"/>
                <w:lang w:eastAsia="zh-CN"/>
              </w:rPr>
            </w:pPr>
          </w:p>
        </w:tc>
      </w:tr>
      <w:tr w:rsidR="00A92ECE" w:rsidRPr="006A7D64" w14:paraId="1DD17CD1" w14:textId="77777777" w:rsidTr="00FC21D9">
        <w:tc>
          <w:tcPr>
            <w:tcW w:w="1818" w:type="dxa"/>
            <w:shd w:val="clear" w:color="auto" w:fill="123015"/>
          </w:tcPr>
          <w:p w14:paraId="79950A91" w14:textId="77777777" w:rsidR="00A92ECE" w:rsidRPr="00FC21D9" w:rsidRDefault="00A92ECE" w:rsidP="00A92ECE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  <w:r w:rsidRPr="00FC21D9">
              <w:rPr>
                <w:rFonts w:cstheme="minorHAnsi"/>
                <w:b/>
                <w:color w:val="FFFFFF" w:themeColor="background1"/>
              </w:rPr>
              <w:t>Previous firm</w:t>
            </w:r>
            <w:r w:rsidRPr="00FC21D9">
              <w:rPr>
                <w:rFonts w:cstheme="minorHAnsi"/>
                <w:b/>
                <w:color w:val="FFFFFF" w:themeColor="background1"/>
                <w:lang w:eastAsia="zh-CN"/>
              </w:rPr>
              <w:t>(</w:t>
            </w:r>
            <w:r w:rsidRPr="00FC21D9">
              <w:rPr>
                <w:rFonts w:cstheme="minorHAnsi"/>
                <w:b/>
                <w:color w:val="FFFFFF" w:themeColor="background1"/>
              </w:rPr>
              <w:t>s</w:t>
            </w:r>
            <w:r w:rsidRPr="00FC21D9">
              <w:rPr>
                <w:rFonts w:cstheme="minorHAnsi"/>
                <w:b/>
                <w:color w:val="FFFFFF" w:themeColor="background1"/>
                <w:lang w:eastAsia="zh-CN"/>
              </w:rPr>
              <w:t>)</w:t>
            </w:r>
            <w:r w:rsidRPr="00FC21D9">
              <w:rPr>
                <w:rFonts w:cstheme="minorHAnsi"/>
                <w:b/>
                <w:color w:val="FFFFFF" w:themeColor="background1"/>
              </w:rPr>
              <w:t xml:space="preserve"> and duration (If applicable)</w:t>
            </w:r>
          </w:p>
          <w:p w14:paraId="2893620A" w14:textId="77777777" w:rsidR="00A92ECE" w:rsidRPr="00FC21D9" w:rsidRDefault="00A92ECE" w:rsidP="00AA735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</w:p>
        </w:tc>
        <w:tc>
          <w:tcPr>
            <w:tcW w:w="7038" w:type="dxa"/>
            <w:gridSpan w:val="3"/>
            <w:shd w:val="clear" w:color="auto" w:fill="auto"/>
          </w:tcPr>
          <w:p w14:paraId="35692587" w14:textId="77777777" w:rsidR="00A92ECE" w:rsidRPr="00C31565" w:rsidRDefault="00A92ECE" w:rsidP="00CD5C43">
            <w:pPr>
              <w:rPr>
                <w:rFonts w:cstheme="minorHAnsi"/>
                <w:lang w:eastAsia="zh-CN"/>
              </w:rPr>
            </w:pPr>
          </w:p>
        </w:tc>
      </w:tr>
    </w:tbl>
    <w:p w14:paraId="5E949461" w14:textId="77777777" w:rsidR="006C361C" w:rsidRPr="006A7D64" w:rsidRDefault="006C361C" w:rsidP="00ED061B">
      <w:pPr>
        <w:rPr>
          <w:rFonts w:cstheme="minorHAnsi"/>
          <w:b/>
          <w:color w:val="C00000"/>
          <w:sz w:val="24"/>
          <w:szCs w:val="24"/>
        </w:rPr>
      </w:pPr>
    </w:p>
    <w:p w14:paraId="42769A14" w14:textId="79B858C1" w:rsidR="00ED061B" w:rsidRPr="00C83C91" w:rsidRDefault="00ED061B" w:rsidP="00ED061B">
      <w:pPr>
        <w:rPr>
          <w:rFonts w:cstheme="minorHAnsi"/>
          <w:b/>
          <w:color w:val="ED7D31" w:themeColor="accent2"/>
          <w:sz w:val="24"/>
          <w:szCs w:val="24"/>
          <w:u w:val="single"/>
        </w:rPr>
      </w:pPr>
      <w:r w:rsidRPr="00C83C91">
        <w:rPr>
          <w:rFonts w:cstheme="minorHAnsi"/>
          <w:b/>
          <w:color w:val="ED7D31" w:themeColor="accent2"/>
          <w:sz w:val="24"/>
          <w:szCs w:val="24"/>
          <w:u w:val="single"/>
        </w:rPr>
        <w:t xml:space="preserve">Career </w:t>
      </w:r>
      <w:r w:rsidR="002E2F76" w:rsidRPr="00C83C91">
        <w:rPr>
          <w:rFonts w:cstheme="minorHAnsi"/>
          <w:b/>
          <w:color w:val="ED7D31" w:themeColor="accent2"/>
          <w:sz w:val="24"/>
          <w:szCs w:val="24"/>
          <w:u w:val="single"/>
        </w:rPr>
        <w:t>H</w:t>
      </w:r>
      <w:r w:rsidRPr="00C83C91">
        <w:rPr>
          <w:rFonts w:cstheme="minorHAnsi"/>
          <w:b/>
          <w:color w:val="ED7D31" w:themeColor="accent2"/>
          <w:sz w:val="24"/>
          <w:szCs w:val="24"/>
          <w:u w:val="single"/>
        </w:rPr>
        <w:t>ighlights</w:t>
      </w:r>
    </w:p>
    <w:p w14:paraId="5B01D080" w14:textId="77151597" w:rsidR="00ED061B" w:rsidRPr="00C31565" w:rsidRDefault="00ED061B" w:rsidP="00ED061B">
      <w:pPr>
        <w:rPr>
          <w:rFonts w:cstheme="minorHAnsi"/>
          <w:b/>
        </w:rPr>
      </w:pPr>
      <w:r w:rsidRPr="00C31565">
        <w:rPr>
          <w:rFonts w:cstheme="minorHAnsi"/>
          <w:b/>
        </w:rPr>
        <w:t xml:space="preserve">Please clearly mark CONFIDENTIAL next to the names or </w:t>
      </w:r>
      <w:r w:rsidR="00A97FC1">
        <w:rPr>
          <w:rFonts w:cstheme="minorHAnsi"/>
          <w:b/>
        </w:rPr>
        <w:t>deals</w:t>
      </w:r>
      <w:r w:rsidRPr="00C31565">
        <w:rPr>
          <w:rFonts w:cstheme="minorHAnsi"/>
          <w:b/>
        </w:rPr>
        <w:t xml:space="preserve"> that</w:t>
      </w:r>
      <w:r w:rsidR="00086ED5" w:rsidRPr="00C31565">
        <w:rPr>
          <w:rFonts w:cstheme="minorHAnsi"/>
          <w:b/>
        </w:rPr>
        <w:t xml:space="preserve"> should not be publishe</w:t>
      </w:r>
      <w:r w:rsidR="001F73DE" w:rsidRPr="00C31565">
        <w:rPr>
          <w:rFonts w:cstheme="minorHAnsi"/>
          <w:b/>
        </w:rPr>
        <w:t>d.</w:t>
      </w:r>
    </w:p>
    <w:tbl>
      <w:tblPr>
        <w:tblStyle w:val="TableGrid"/>
        <w:tblW w:w="0" w:type="auto"/>
        <w:tblBorders>
          <w:top w:val="single" w:sz="12" w:space="0" w:color="D64000"/>
          <w:left w:val="single" w:sz="12" w:space="0" w:color="D64000"/>
          <w:bottom w:val="single" w:sz="12" w:space="0" w:color="D64000"/>
          <w:right w:val="single" w:sz="12" w:space="0" w:color="D64000"/>
          <w:insideH w:val="single" w:sz="6" w:space="0" w:color="D64000"/>
          <w:insideV w:val="single" w:sz="6" w:space="0" w:color="D64000"/>
        </w:tblBorders>
        <w:tblLook w:val="04A0" w:firstRow="1" w:lastRow="0" w:firstColumn="1" w:lastColumn="0" w:noHBand="0" w:noVBand="1"/>
      </w:tblPr>
      <w:tblGrid>
        <w:gridCol w:w="3258"/>
        <w:gridCol w:w="5598"/>
      </w:tblGrid>
      <w:tr w:rsidR="00ED061B" w:rsidRPr="00C31565" w14:paraId="2E2F2948" w14:textId="77777777" w:rsidTr="002A20D0">
        <w:tc>
          <w:tcPr>
            <w:tcW w:w="3258" w:type="dxa"/>
            <w:shd w:val="clear" w:color="auto" w:fill="123015"/>
          </w:tcPr>
          <w:p w14:paraId="6FA8932B" w14:textId="6AE1D393" w:rsidR="00ED061B" w:rsidRPr="002A20D0" w:rsidRDefault="00A760EC" w:rsidP="00800529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  <w:r w:rsidRPr="002A20D0">
              <w:rPr>
                <w:rFonts w:cstheme="minorHAnsi"/>
                <w:b/>
                <w:color w:val="FFFFFF" w:themeColor="background1"/>
                <w:lang w:eastAsia="zh-CN"/>
              </w:rPr>
              <w:t>L</w:t>
            </w:r>
            <w:r w:rsidR="00ED061B" w:rsidRPr="002A20D0">
              <w:rPr>
                <w:rFonts w:cstheme="minorHAnsi"/>
                <w:b/>
                <w:color w:val="FFFFFF" w:themeColor="background1"/>
                <w:lang w:eastAsia="zh-CN"/>
              </w:rPr>
              <w:t>ist</w:t>
            </w:r>
            <w:r w:rsidR="002F501E" w:rsidRPr="002A20D0">
              <w:rPr>
                <w:rFonts w:cstheme="minorHAnsi"/>
                <w:b/>
                <w:color w:val="FFFFFF" w:themeColor="background1"/>
                <w:lang w:eastAsia="zh-CN"/>
              </w:rPr>
              <w:t xml:space="preserve"> the top</w:t>
            </w:r>
            <w:r w:rsidR="00ED061B" w:rsidRPr="002A20D0">
              <w:rPr>
                <w:rFonts w:cstheme="minorHAnsi"/>
                <w:b/>
                <w:color w:val="FFFFFF" w:themeColor="background1"/>
                <w:lang w:eastAsia="zh-CN"/>
              </w:rPr>
              <w:t xml:space="preserve"> </w:t>
            </w:r>
            <w:r w:rsidR="00037A6B" w:rsidRPr="002A20D0">
              <w:rPr>
                <w:rFonts w:cstheme="minorHAnsi"/>
                <w:b/>
                <w:color w:val="FFFFFF" w:themeColor="background1"/>
                <w:lang w:eastAsia="zh-CN"/>
              </w:rPr>
              <w:t>5</w:t>
            </w:r>
            <w:r w:rsidR="00ED061B" w:rsidRPr="002A20D0">
              <w:rPr>
                <w:rFonts w:cstheme="minorHAnsi"/>
                <w:b/>
                <w:color w:val="FFFFFF" w:themeColor="background1"/>
                <w:lang w:eastAsia="zh-CN"/>
              </w:rPr>
              <w:t xml:space="preserve"> most </w:t>
            </w:r>
            <w:r w:rsidR="00440F94" w:rsidRPr="002A20D0">
              <w:rPr>
                <w:rFonts w:cstheme="minorHAnsi"/>
                <w:b/>
                <w:color w:val="FFFFFF" w:themeColor="background1"/>
                <w:lang w:eastAsia="zh-CN"/>
              </w:rPr>
              <w:t>significant</w:t>
            </w:r>
            <w:r w:rsidR="00410203" w:rsidRPr="002A20D0">
              <w:rPr>
                <w:rFonts w:cstheme="minorHAnsi"/>
                <w:b/>
                <w:color w:val="FFFFFF" w:themeColor="background1"/>
                <w:lang w:eastAsia="zh-CN"/>
              </w:rPr>
              <w:t xml:space="preserve"> </w:t>
            </w:r>
            <w:r w:rsidR="00A92ECE" w:rsidRPr="002A20D0">
              <w:rPr>
                <w:rFonts w:cstheme="minorHAnsi"/>
                <w:b/>
                <w:color w:val="FFFFFF" w:themeColor="background1"/>
                <w:lang w:eastAsia="zh-CN"/>
              </w:rPr>
              <w:t>achievements</w:t>
            </w:r>
            <w:r w:rsidR="00D4027F" w:rsidRPr="002A20D0">
              <w:rPr>
                <w:rFonts w:cstheme="minorHAnsi"/>
                <w:b/>
                <w:color w:val="FFFFFF" w:themeColor="background1"/>
                <w:lang w:eastAsia="zh-CN"/>
              </w:rPr>
              <w:t xml:space="preserve"> </w:t>
            </w:r>
            <w:bookmarkStart w:id="0" w:name="_Hlk69810785"/>
            <w:r w:rsidR="00D4027F" w:rsidRPr="002A20D0">
              <w:rPr>
                <w:rFonts w:cstheme="minorHAnsi"/>
                <w:b/>
                <w:color w:val="FFFFFF" w:themeColor="background1"/>
                <w:lang w:eastAsia="zh-CN"/>
              </w:rPr>
              <w:t>(deals, cases</w:t>
            </w:r>
            <w:r w:rsidR="00A92ECE" w:rsidRPr="002A20D0">
              <w:rPr>
                <w:rFonts w:cstheme="minorHAnsi"/>
                <w:b/>
                <w:color w:val="FFFFFF" w:themeColor="background1"/>
                <w:lang w:eastAsia="zh-CN"/>
              </w:rPr>
              <w:t xml:space="preserve"> </w:t>
            </w:r>
            <w:r w:rsidR="00D4027F" w:rsidRPr="002A20D0">
              <w:rPr>
                <w:rFonts w:cstheme="minorHAnsi"/>
                <w:b/>
                <w:color w:val="FFFFFF" w:themeColor="background1"/>
                <w:lang w:eastAsia="zh-CN"/>
              </w:rPr>
              <w:t xml:space="preserve">etc.) </w:t>
            </w:r>
            <w:bookmarkEnd w:id="0"/>
            <w:r w:rsidR="00ED061B" w:rsidRPr="002A20D0">
              <w:rPr>
                <w:rFonts w:cstheme="minorHAnsi"/>
                <w:b/>
                <w:color w:val="FFFFFF" w:themeColor="background1"/>
                <w:lang w:eastAsia="zh-CN"/>
              </w:rPr>
              <w:t>in</w:t>
            </w:r>
            <w:r w:rsidR="00410203" w:rsidRPr="002A20D0">
              <w:rPr>
                <w:rFonts w:cstheme="minorHAnsi"/>
                <w:b/>
                <w:color w:val="FFFFFF" w:themeColor="background1"/>
                <w:lang w:eastAsia="zh-CN"/>
              </w:rPr>
              <w:t xml:space="preserve"> </w:t>
            </w:r>
            <w:r w:rsidR="00771D51" w:rsidRPr="002A20D0">
              <w:rPr>
                <w:rFonts w:cstheme="minorHAnsi"/>
                <w:b/>
                <w:color w:val="FFFFFF" w:themeColor="background1"/>
                <w:lang w:eastAsia="zh-CN"/>
              </w:rPr>
              <w:t xml:space="preserve">candidate’s </w:t>
            </w:r>
            <w:r w:rsidR="00ED061B" w:rsidRPr="002A20D0">
              <w:rPr>
                <w:rFonts w:cstheme="minorHAnsi"/>
                <w:b/>
                <w:color w:val="FFFFFF" w:themeColor="background1"/>
                <w:lang w:eastAsia="zh-CN"/>
              </w:rPr>
              <w:t xml:space="preserve">career. </w:t>
            </w:r>
          </w:p>
          <w:p w14:paraId="1C9AD9CE" w14:textId="3FA436AE" w:rsidR="00ED061B" w:rsidRPr="002A20D0" w:rsidRDefault="00ED061B" w:rsidP="00800529">
            <w:pPr>
              <w:jc w:val="both"/>
              <w:rPr>
                <w:rFonts w:eastAsia="DengXian" w:cstheme="minorHAnsi"/>
                <w:bCs/>
                <w:color w:val="FFFFFF" w:themeColor="background1"/>
                <w:sz w:val="18"/>
                <w:szCs w:val="18"/>
              </w:rPr>
            </w:pP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(</w:t>
            </w:r>
            <w:r w:rsidR="00EE4E69"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Please mark CONFIDENTIAL on those that are not publishable. </w:t>
            </w:r>
            <w:r w:rsidR="00334D72"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S</w:t>
            </w: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pecify </w:t>
            </w: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candidate’s role,</w:t>
            </w: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as well as </w:t>
            </w: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complexity, </w:t>
            </w:r>
            <w:r w:rsidR="00E97892"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breadth, </w:t>
            </w:r>
            <w:r w:rsidR="003504B8"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innovation</w:t>
            </w:r>
            <w:r w:rsidR="006A296F"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 and </w:t>
            </w: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impact of </w:t>
            </w: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the </w:t>
            </w:r>
            <w:r w:rsidR="0058310B" w:rsidRPr="002A20D0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work</w:t>
            </w:r>
            <w:r w:rsidR="00334D72" w:rsidRPr="002A20D0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 -</w:t>
            </w:r>
            <w:r w:rsidR="00CA66E6" w:rsidRPr="002A20D0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r w:rsidR="001C75CA" w:rsidRPr="002A20D0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200 word count limit </w:t>
            </w:r>
            <w:r w:rsidR="005328F9" w:rsidRPr="002A20D0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per matter</w:t>
            </w:r>
            <w:r w:rsidR="003504B8" w:rsidRPr="002A20D0">
              <w:rPr>
                <w:rFonts w:eastAsia="DengXian" w:cstheme="minorHAnsi"/>
                <w:bCs/>
                <w:color w:val="FFFFFF" w:themeColor="background1"/>
                <w:sz w:val="18"/>
                <w:szCs w:val="18"/>
                <w:lang w:eastAsia="zh-CN"/>
              </w:rPr>
              <w:t>)</w:t>
            </w:r>
          </w:p>
          <w:p w14:paraId="7BA26F2D" w14:textId="03B742A0" w:rsidR="00ED061B" w:rsidRPr="002A20D0" w:rsidRDefault="00ED061B" w:rsidP="00CD5C43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</w:p>
        </w:tc>
        <w:tc>
          <w:tcPr>
            <w:tcW w:w="5598" w:type="dxa"/>
            <w:shd w:val="clear" w:color="auto" w:fill="auto"/>
          </w:tcPr>
          <w:p w14:paraId="0BDBEB25" w14:textId="2AE7AE5A" w:rsidR="00DA05F1" w:rsidRDefault="00DA05F1" w:rsidP="00DA05F1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</w:pPr>
            <w:r w:rsidRPr="0004248C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As part of the summary, please indicate the </w:t>
            </w:r>
            <w:r w:rsidR="00793268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>achievement</w:t>
            </w:r>
            <w:r w:rsidR="00C668DD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793268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period </w:t>
            </w:r>
            <w:r w:rsidR="00943690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or </w:t>
            </w:r>
            <w:r w:rsidRPr="0004248C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>current status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 w:rsidR="00E97892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matter value/size (if any), </w:t>
            </w:r>
            <w:r w:rsidR="00793268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>contributions to the legal field, demonstration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793268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of firm leadership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and if there’s any cross-border element to it. </w:t>
            </w:r>
          </w:p>
          <w:p w14:paraId="22283B59" w14:textId="77777777" w:rsidR="00E97892" w:rsidRPr="0004248C" w:rsidRDefault="00E97892" w:rsidP="00DA05F1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</w:pPr>
          </w:p>
          <w:p w14:paraId="0F3EF109" w14:textId="1A8F7082" w:rsidR="005F07DC" w:rsidRPr="0004248C" w:rsidRDefault="005F07DC" w:rsidP="005F07DC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</w:pPr>
          </w:p>
          <w:p w14:paraId="21900C28" w14:textId="613D7F06" w:rsidR="00ED061B" w:rsidRPr="00C31565" w:rsidRDefault="00ED061B" w:rsidP="00CD5C43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C668DD" w:rsidRPr="00C31565" w14:paraId="45046CFA" w14:textId="77777777" w:rsidTr="002A20D0">
        <w:tc>
          <w:tcPr>
            <w:tcW w:w="3258" w:type="dxa"/>
            <w:shd w:val="clear" w:color="auto" w:fill="123015"/>
          </w:tcPr>
          <w:p w14:paraId="14A91FFE" w14:textId="58EB9B46" w:rsidR="00C668DD" w:rsidRPr="002A20D0" w:rsidRDefault="00C668DD" w:rsidP="00C668DD">
            <w:pPr>
              <w:jc w:val="both"/>
              <w:rPr>
                <w:rFonts w:cstheme="minorHAnsi"/>
                <w:b/>
                <w:color w:val="FFFFFF" w:themeColor="background1"/>
                <w:lang w:eastAsia="zh-CN"/>
              </w:rPr>
            </w:pPr>
            <w:r w:rsidRPr="002A20D0">
              <w:rPr>
                <w:rFonts w:cstheme="minorHAnsi"/>
                <w:b/>
                <w:color w:val="FFFFFF" w:themeColor="background1"/>
                <w:lang w:eastAsia="zh-CN"/>
              </w:rPr>
              <w:t>List the top 5 most significant work in the last 1</w:t>
            </w:r>
            <w:r w:rsidR="006123BF" w:rsidRPr="002A20D0">
              <w:rPr>
                <w:rFonts w:cstheme="minorHAnsi"/>
                <w:b/>
                <w:color w:val="FFFFFF" w:themeColor="background1"/>
                <w:lang w:eastAsia="zh-CN"/>
              </w:rPr>
              <w:t>2</w:t>
            </w:r>
            <w:r w:rsidRPr="002A20D0">
              <w:rPr>
                <w:rFonts w:cstheme="minorHAnsi"/>
                <w:b/>
                <w:color w:val="FFFFFF" w:themeColor="background1"/>
                <w:lang w:eastAsia="zh-CN"/>
              </w:rPr>
              <w:t xml:space="preserve"> months.</w:t>
            </w:r>
          </w:p>
          <w:p w14:paraId="436A4CD7" w14:textId="1518893E" w:rsidR="00C668DD" w:rsidRPr="002A20D0" w:rsidRDefault="00C668DD" w:rsidP="00C668DD">
            <w:pPr>
              <w:jc w:val="both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(Please mark CONFIDENTIAL on those that are not publishable. Specify candidate’s role, as well as complexity, breadth, innovation, or impact of the work </w:t>
            </w: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- 200 word count limit per matter.</w:t>
            </w: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) </w:t>
            </w:r>
          </w:p>
        </w:tc>
        <w:tc>
          <w:tcPr>
            <w:tcW w:w="5598" w:type="dxa"/>
            <w:shd w:val="clear" w:color="auto" w:fill="auto"/>
          </w:tcPr>
          <w:p w14:paraId="1D40395B" w14:textId="74A28DA0" w:rsidR="00C668DD" w:rsidRDefault="00C668DD" w:rsidP="00C668DD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</w:pPr>
            <w:r w:rsidRPr="0004248C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As part of the summary, please indicate the 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matters’ start and end date or </w:t>
            </w:r>
            <w:r w:rsidRPr="0004248C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>current status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, matter value/size (if any), contributions to the legal field, demonstration of firm leadership and if there’s any cross-border element to it. </w:t>
            </w:r>
          </w:p>
          <w:p w14:paraId="60129C56" w14:textId="77777777" w:rsidR="00C668DD" w:rsidRPr="0004248C" w:rsidRDefault="00C668DD" w:rsidP="00DA05F1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ED061B" w:rsidRPr="00C31565" w14:paraId="4DE63EDE" w14:textId="77777777" w:rsidTr="002A20D0">
        <w:tc>
          <w:tcPr>
            <w:tcW w:w="3258" w:type="dxa"/>
            <w:shd w:val="clear" w:color="auto" w:fill="123015"/>
          </w:tcPr>
          <w:p w14:paraId="3668D195" w14:textId="1D7B29EE" w:rsidR="00ED061B" w:rsidRPr="002A20D0" w:rsidRDefault="00A760EC" w:rsidP="00AA735C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2A20D0">
              <w:rPr>
                <w:rFonts w:cstheme="minorHAnsi"/>
                <w:b/>
                <w:color w:val="FFFFFF" w:themeColor="background1"/>
              </w:rPr>
              <w:lastRenderedPageBreak/>
              <w:t>L</w:t>
            </w:r>
            <w:r w:rsidR="00ED061B" w:rsidRPr="002A20D0">
              <w:rPr>
                <w:rFonts w:cstheme="minorHAnsi"/>
                <w:b/>
                <w:color w:val="FFFFFF" w:themeColor="background1"/>
              </w:rPr>
              <w:t xml:space="preserve">ist up to </w:t>
            </w:r>
            <w:r w:rsidR="00037A6B" w:rsidRPr="002A20D0">
              <w:rPr>
                <w:rFonts w:cstheme="minorHAnsi"/>
                <w:b/>
                <w:color w:val="FFFFFF" w:themeColor="background1"/>
                <w:lang w:eastAsia="zh-CN"/>
              </w:rPr>
              <w:t>5</w:t>
            </w:r>
            <w:r w:rsidR="00ED061B" w:rsidRPr="002A20D0">
              <w:rPr>
                <w:rFonts w:cstheme="minorHAnsi"/>
                <w:b/>
                <w:color w:val="FFFFFF" w:themeColor="background1"/>
              </w:rPr>
              <w:t xml:space="preserve"> of </w:t>
            </w:r>
            <w:r w:rsidR="00ED061B" w:rsidRPr="002A20D0">
              <w:rPr>
                <w:rFonts w:cstheme="minorHAnsi"/>
                <w:b/>
                <w:color w:val="FFFFFF" w:themeColor="background1"/>
                <w:lang w:eastAsia="zh-CN"/>
              </w:rPr>
              <w:t>candidate’s</w:t>
            </w:r>
            <w:r w:rsidR="00ED061B" w:rsidRPr="002A20D0">
              <w:rPr>
                <w:rFonts w:cstheme="minorHAnsi"/>
                <w:b/>
                <w:color w:val="FFFFFF" w:themeColor="background1"/>
              </w:rPr>
              <w:t xml:space="preserve"> key</w:t>
            </w:r>
            <w:r w:rsidR="008475DA" w:rsidRPr="002A20D0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ED061B" w:rsidRPr="002A20D0">
              <w:rPr>
                <w:rFonts w:cstheme="minorHAnsi"/>
                <w:b/>
                <w:color w:val="FFFFFF" w:themeColor="background1"/>
              </w:rPr>
              <w:t>clients.</w:t>
            </w:r>
          </w:p>
          <w:p w14:paraId="2CAF7D3A" w14:textId="5F9E1490" w:rsidR="00ED061B" w:rsidRPr="002A20D0" w:rsidRDefault="00BE0516" w:rsidP="00E06EB8">
            <w:pPr>
              <w:jc w:val="both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(Please mark CONFIDENTIAL on those that are not publishable</w:t>
            </w:r>
            <w:r w:rsidR="0034574F"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)</w:t>
            </w:r>
          </w:p>
          <w:p w14:paraId="358618B4" w14:textId="224E30B6" w:rsidR="00C37F41" w:rsidRPr="002A20D0" w:rsidRDefault="00C37F41" w:rsidP="00E06EB8">
            <w:pPr>
              <w:jc w:val="both"/>
              <w:rPr>
                <w:rFonts w:cstheme="minorHAnsi"/>
                <w:b/>
                <w:color w:val="FFFFFF" w:themeColor="background1"/>
                <w:lang w:eastAsia="zh-CN"/>
              </w:rPr>
            </w:pPr>
          </w:p>
        </w:tc>
        <w:tc>
          <w:tcPr>
            <w:tcW w:w="5598" w:type="dxa"/>
            <w:shd w:val="clear" w:color="auto" w:fill="auto"/>
          </w:tcPr>
          <w:p w14:paraId="746E7E0A" w14:textId="77777777" w:rsidR="00ED061B" w:rsidRPr="00C31565" w:rsidRDefault="00ED061B" w:rsidP="006133EC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ED061B" w:rsidRPr="00C31565" w14:paraId="24632490" w14:textId="77777777" w:rsidTr="002A20D0">
        <w:tc>
          <w:tcPr>
            <w:tcW w:w="3258" w:type="dxa"/>
            <w:shd w:val="clear" w:color="auto" w:fill="123015"/>
          </w:tcPr>
          <w:p w14:paraId="1506A098" w14:textId="515D516F" w:rsidR="00ED061B" w:rsidRPr="002A20D0" w:rsidRDefault="00A760EC" w:rsidP="00642B57">
            <w:pPr>
              <w:rPr>
                <w:rFonts w:cstheme="minorHAnsi"/>
                <w:b/>
                <w:color w:val="FFFFFF" w:themeColor="background1"/>
              </w:rPr>
            </w:pPr>
            <w:r w:rsidRPr="002A20D0">
              <w:rPr>
                <w:rFonts w:cstheme="minorHAnsi"/>
                <w:b/>
                <w:color w:val="FFFFFF" w:themeColor="background1"/>
              </w:rPr>
              <w:t>L</w:t>
            </w:r>
            <w:r w:rsidR="00ED061B" w:rsidRPr="002A20D0">
              <w:rPr>
                <w:rFonts w:cstheme="minorHAnsi"/>
                <w:b/>
                <w:color w:val="FFFFFF" w:themeColor="background1"/>
              </w:rPr>
              <w:t>ist up to 5 new</w:t>
            </w:r>
            <w:r w:rsidR="00642B57" w:rsidRPr="002A20D0">
              <w:rPr>
                <w:rFonts w:cstheme="minorHAnsi"/>
                <w:b/>
                <w:color w:val="FFFFFF" w:themeColor="background1"/>
              </w:rPr>
              <w:t xml:space="preserve"> clients</w:t>
            </w:r>
            <w:r w:rsidR="00ED061B" w:rsidRPr="002A20D0">
              <w:rPr>
                <w:rFonts w:cstheme="minorHAnsi"/>
                <w:b/>
                <w:color w:val="FFFFFF" w:themeColor="background1"/>
              </w:rPr>
              <w:t xml:space="preserve"> wins in the past 1</w:t>
            </w:r>
            <w:r w:rsidR="006123BF" w:rsidRPr="002A20D0">
              <w:rPr>
                <w:rFonts w:cstheme="minorHAnsi"/>
                <w:b/>
                <w:color w:val="FFFFFF" w:themeColor="background1"/>
              </w:rPr>
              <w:t>2</w:t>
            </w:r>
            <w:r w:rsidR="00ED061B" w:rsidRPr="002A20D0">
              <w:rPr>
                <w:rFonts w:cstheme="minorHAnsi"/>
                <w:b/>
                <w:color w:val="FFFFFF" w:themeColor="background1"/>
              </w:rPr>
              <w:t xml:space="preserve"> months.</w:t>
            </w:r>
          </w:p>
          <w:p w14:paraId="08FC0C93" w14:textId="740C554A" w:rsidR="00ED061B" w:rsidRPr="002A20D0" w:rsidRDefault="00E06EB8" w:rsidP="00E06EB8">
            <w:pPr>
              <w:jc w:val="both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(Please mark CONFIDENTIAL on those that are not publishable</w:t>
            </w:r>
            <w:r w:rsidR="002B02D2"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)</w:t>
            </w:r>
          </w:p>
          <w:p w14:paraId="037179B5" w14:textId="6363DC01" w:rsidR="00C37F41" w:rsidRPr="002A20D0" w:rsidRDefault="00C37F41" w:rsidP="00E06EB8">
            <w:pPr>
              <w:jc w:val="both"/>
              <w:rPr>
                <w:rFonts w:cstheme="minorHAnsi"/>
                <w:b/>
                <w:color w:val="FFFFFF" w:themeColor="background1"/>
                <w:lang w:eastAsia="zh-CN"/>
              </w:rPr>
            </w:pPr>
          </w:p>
        </w:tc>
        <w:tc>
          <w:tcPr>
            <w:tcW w:w="5598" w:type="dxa"/>
            <w:shd w:val="clear" w:color="auto" w:fill="auto"/>
          </w:tcPr>
          <w:p w14:paraId="6C398155" w14:textId="2EC6FBF8" w:rsidR="00DA05F1" w:rsidRPr="0004248C" w:rsidRDefault="00DA05F1" w:rsidP="00DA05F1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eastAsia="zh-CN"/>
              </w:rPr>
            </w:pPr>
          </w:p>
          <w:p w14:paraId="3356CF80" w14:textId="77777777" w:rsidR="00ED061B" w:rsidRPr="00C31565" w:rsidRDefault="00ED061B" w:rsidP="00DA05F1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ED061B" w:rsidRPr="00C31565" w14:paraId="5F8054FD" w14:textId="77777777" w:rsidTr="002A20D0">
        <w:tc>
          <w:tcPr>
            <w:tcW w:w="3258" w:type="dxa"/>
            <w:shd w:val="clear" w:color="auto" w:fill="123015"/>
          </w:tcPr>
          <w:p w14:paraId="0BF7E5FD" w14:textId="4EF0024E" w:rsidR="007F1989" w:rsidRPr="002A20D0" w:rsidRDefault="00ED061B" w:rsidP="0012154C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2A20D0">
              <w:rPr>
                <w:rFonts w:eastAsia="SimSun" w:cstheme="minorHAnsi"/>
                <w:b/>
                <w:color w:val="FFFFFF" w:themeColor="background1"/>
              </w:rPr>
              <w:t>Please list any significant accolades the candidate has received for work in the form of public recognition, awards etc.</w:t>
            </w:r>
            <w:r w:rsidR="007F1989" w:rsidRPr="002A20D0">
              <w:rPr>
                <w:rFonts w:eastAsia="SimSun" w:cstheme="minorHAnsi"/>
                <w:b/>
                <w:color w:val="FFFFFF" w:themeColor="background1"/>
              </w:rPr>
              <w:br/>
            </w:r>
          </w:p>
          <w:p w14:paraId="0A7E7199" w14:textId="403EC37C" w:rsidR="00ED061B" w:rsidRPr="002A20D0" w:rsidRDefault="00ED061B" w:rsidP="007F0B1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</w:p>
          <w:p w14:paraId="248F1EA9" w14:textId="77777777" w:rsidR="00ED061B" w:rsidRPr="002A20D0" w:rsidRDefault="00ED061B" w:rsidP="00AA735C">
            <w:pPr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5598" w:type="dxa"/>
            <w:shd w:val="clear" w:color="auto" w:fill="auto"/>
          </w:tcPr>
          <w:p w14:paraId="2198018D" w14:textId="77777777" w:rsidR="00ED061B" w:rsidRPr="00C31565" w:rsidRDefault="00ED061B" w:rsidP="00CD5C43">
            <w:pPr>
              <w:rPr>
                <w:rFonts w:cstheme="minorHAnsi"/>
                <w:color w:val="000000" w:themeColor="text1"/>
              </w:rPr>
            </w:pPr>
          </w:p>
        </w:tc>
      </w:tr>
      <w:tr w:rsidR="00914007" w:rsidRPr="00C31565" w14:paraId="3AFC165F" w14:textId="77777777" w:rsidTr="002A20D0">
        <w:tc>
          <w:tcPr>
            <w:tcW w:w="3258" w:type="dxa"/>
            <w:shd w:val="clear" w:color="auto" w:fill="123015"/>
          </w:tcPr>
          <w:p w14:paraId="13278EF0" w14:textId="09611BD2" w:rsidR="00914007" w:rsidRPr="002A20D0" w:rsidRDefault="00D4027F" w:rsidP="0012154C">
            <w:pPr>
              <w:rPr>
                <w:rFonts w:eastAsia="SimSun" w:cstheme="minorHAnsi"/>
                <w:b/>
                <w:color w:val="FFFFFF" w:themeColor="background1"/>
              </w:rPr>
            </w:pPr>
            <w:r w:rsidRPr="002A20D0">
              <w:rPr>
                <w:rFonts w:eastAsia="SimSun" w:cstheme="minorHAnsi"/>
                <w:b/>
                <w:color w:val="FFFFFF" w:themeColor="background1"/>
              </w:rPr>
              <w:t xml:space="preserve">Please list </w:t>
            </w:r>
            <w:bookmarkStart w:id="1" w:name="_Hlk69810824"/>
            <w:r w:rsidRPr="002A20D0">
              <w:rPr>
                <w:rFonts w:eastAsia="SimSun" w:cstheme="minorHAnsi"/>
                <w:b/>
                <w:color w:val="FFFFFF" w:themeColor="background1"/>
              </w:rPr>
              <w:t>any c</w:t>
            </w:r>
            <w:r w:rsidR="00914007" w:rsidRPr="002A20D0">
              <w:rPr>
                <w:rFonts w:eastAsia="SimSun" w:cstheme="minorHAnsi"/>
                <w:b/>
                <w:color w:val="FFFFFF" w:themeColor="background1"/>
              </w:rPr>
              <w:t>ertifications, participation in bar and/or professional activities</w:t>
            </w:r>
          </w:p>
          <w:bookmarkEnd w:id="1"/>
          <w:p w14:paraId="6E7FDC9B" w14:textId="296D6D66" w:rsidR="00D4027F" w:rsidRPr="002A20D0" w:rsidRDefault="00D4027F" w:rsidP="00D4027F">
            <w:pPr>
              <w:jc w:val="both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(Examples include but not limited to working with </w:t>
            </w:r>
            <w:r w:rsidR="00EA3D0D"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bar associations, </w:t>
            </w: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charitable trusts and organisations; promoting diversity and inclusion, and any other activities to </w:t>
            </w:r>
            <w:r w:rsidR="00137A6A"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enhances professional development and </w:t>
            </w:r>
            <w:r w:rsidRPr="002A20D0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drive the industry forward)</w:t>
            </w:r>
          </w:p>
          <w:p w14:paraId="04345D3A" w14:textId="77777777" w:rsidR="00914007" w:rsidRPr="002A20D0" w:rsidRDefault="00914007" w:rsidP="00914007">
            <w:pPr>
              <w:jc w:val="both"/>
              <w:rPr>
                <w:rFonts w:eastAsia="SimSun" w:cstheme="minorHAnsi"/>
                <w:b/>
                <w:color w:val="FFFFFF" w:themeColor="background1"/>
              </w:rPr>
            </w:pPr>
          </w:p>
          <w:p w14:paraId="74DEC40D" w14:textId="77777777" w:rsidR="00793268" w:rsidRPr="002A20D0" w:rsidRDefault="00793268" w:rsidP="00914007">
            <w:pPr>
              <w:jc w:val="both"/>
              <w:rPr>
                <w:rFonts w:eastAsia="SimSun" w:cstheme="minorHAnsi"/>
                <w:b/>
                <w:color w:val="FFFFFF" w:themeColor="background1"/>
              </w:rPr>
            </w:pPr>
          </w:p>
          <w:p w14:paraId="6056F5A7" w14:textId="67E91BDC" w:rsidR="00793268" w:rsidRPr="002A20D0" w:rsidRDefault="00793268" w:rsidP="00914007">
            <w:pPr>
              <w:jc w:val="both"/>
              <w:rPr>
                <w:rFonts w:eastAsia="SimSun" w:cstheme="minorHAnsi"/>
                <w:b/>
                <w:color w:val="FFFFFF" w:themeColor="background1"/>
              </w:rPr>
            </w:pPr>
          </w:p>
        </w:tc>
        <w:tc>
          <w:tcPr>
            <w:tcW w:w="5598" w:type="dxa"/>
            <w:shd w:val="clear" w:color="auto" w:fill="auto"/>
          </w:tcPr>
          <w:p w14:paraId="031AECD3" w14:textId="77777777" w:rsidR="00914007" w:rsidRPr="00C31565" w:rsidRDefault="00914007" w:rsidP="00914007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65D0B036" w14:textId="04C17C11" w:rsidR="00914007" w:rsidRDefault="00914007" w:rsidP="00ED061B">
      <w:pPr>
        <w:rPr>
          <w:rFonts w:cstheme="minorHAnsi"/>
          <w:b/>
          <w:color w:val="ED7D31" w:themeColor="accent2"/>
          <w:sz w:val="24"/>
          <w:szCs w:val="24"/>
          <w:u w:val="single"/>
        </w:rPr>
      </w:pPr>
    </w:p>
    <w:p w14:paraId="0DC13E2B" w14:textId="497AAE9E" w:rsidR="009C69DB" w:rsidRDefault="009C69DB" w:rsidP="00ED061B">
      <w:pPr>
        <w:rPr>
          <w:rFonts w:cstheme="minorHAnsi"/>
          <w:b/>
          <w:color w:val="ED7D31" w:themeColor="accent2"/>
          <w:sz w:val="24"/>
          <w:szCs w:val="24"/>
          <w:u w:val="single"/>
        </w:rPr>
      </w:pPr>
    </w:p>
    <w:p w14:paraId="0289C9AE" w14:textId="77777777" w:rsidR="009C69DB" w:rsidRDefault="009C69DB" w:rsidP="00ED061B">
      <w:pPr>
        <w:rPr>
          <w:rFonts w:cstheme="minorHAnsi"/>
          <w:b/>
          <w:color w:val="ED7D31" w:themeColor="accent2"/>
          <w:sz w:val="24"/>
          <w:szCs w:val="24"/>
          <w:u w:val="single"/>
        </w:rPr>
      </w:pPr>
    </w:p>
    <w:p w14:paraId="6D468BEB" w14:textId="17CE0D68" w:rsidR="00ED061B" w:rsidRPr="00C83C91" w:rsidRDefault="00ED061B" w:rsidP="00ED061B">
      <w:pPr>
        <w:rPr>
          <w:rFonts w:cstheme="minorHAnsi"/>
          <w:b/>
          <w:color w:val="ED7D31" w:themeColor="accent2"/>
          <w:sz w:val="24"/>
          <w:szCs w:val="24"/>
          <w:u w:val="single"/>
        </w:rPr>
      </w:pPr>
      <w:r w:rsidRPr="00C83C91">
        <w:rPr>
          <w:rFonts w:cstheme="minorHAnsi"/>
          <w:b/>
          <w:color w:val="ED7D31" w:themeColor="accent2"/>
          <w:sz w:val="24"/>
          <w:szCs w:val="24"/>
          <w:u w:val="single"/>
        </w:rPr>
        <w:t>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00"/>
      </w:tblGrid>
      <w:tr w:rsidR="00ED061B" w:rsidRPr="006A7D64" w14:paraId="755FB024" w14:textId="77777777" w:rsidTr="00FC21D9">
        <w:tc>
          <w:tcPr>
            <w:tcW w:w="3256" w:type="dxa"/>
            <w:shd w:val="clear" w:color="auto" w:fill="123015"/>
          </w:tcPr>
          <w:p w14:paraId="46729B99" w14:textId="6B6A07FD" w:rsidR="00ED061B" w:rsidRPr="00FC21D9" w:rsidRDefault="003504B8" w:rsidP="007F0B1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  <w:r w:rsidRPr="00FC21D9">
              <w:rPr>
                <w:rFonts w:cstheme="minorHAnsi"/>
                <w:b/>
                <w:color w:val="FFFFFF" w:themeColor="background1"/>
                <w:lang w:eastAsia="zh-CN"/>
              </w:rPr>
              <w:t>C</w:t>
            </w:r>
            <w:r w:rsidR="00ED061B" w:rsidRPr="00FC21D9">
              <w:rPr>
                <w:rFonts w:cstheme="minorHAnsi"/>
                <w:b/>
                <w:color w:val="FFFFFF" w:themeColor="background1"/>
                <w:lang w:eastAsia="zh-CN"/>
              </w:rPr>
              <w:t xml:space="preserve">lient </w:t>
            </w:r>
            <w:r w:rsidR="001A08DA" w:rsidRPr="00FC21D9">
              <w:rPr>
                <w:rFonts w:cstheme="minorHAnsi"/>
                <w:b/>
                <w:color w:val="FFFFFF" w:themeColor="background1"/>
                <w:lang w:eastAsia="zh-CN"/>
              </w:rPr>
              <w:t>commenda</w:t>
            </w:r>
            <w:r w:rsidR="007D42F7" w:rsidRPr="00FC21D9">
              <w:rPr>
                <w:rFonts w:cstheme="minorHAnsi"/>
                <w:b/>
                <w:color w:val="FFFFFF" w:themeColor="background1"/>
                <w:lang w:eastAsia="zh-CN"/>
              </w:rPr>
              <w:t xml:space="preserve">tions and </w:t>
            </w:r>
            <w:r w:rsidR="006A7A85" w:rsidRPr="00FC21D9">
              <w:rPr>
                <w:rFonts w:cstheme="minorHAnsi"/>
                <w:b/>
                <w:color w:val="FFFFFF" w:themeColor="background1"/>
                <w:lang w:eastAsia="zh-CN"/>
              </w:rPr>
              <w:t>feedback</w:t>
            </w:r>
            <w:r w:rsidR="00ED061B" w:rsidRPr="00FC21D9">
              <w:rPr>
                <w:rFonts w:cstheme="minorHAnsi"/>
                <w:b/>
                <w:color w:val="FFFFFF" w:themeColor="background1"/>
                <w:lang w:eastAsia="zh-CN"/>
              </w:rPr>
              <w:t xml:space="preserve"> the candidate has received </w:t>
            </w:r>
          </w:p>
          <w:p w14:paraId="35C825B5" w14:textId="59BD4235" w:rsidR="00ED061B" w:rsidRPr="00FC21D9" w:rsidRDefault="00ED061B" w:rsidP="008B097A">
            <w:pPr>
              <w:jc w:val="both"/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(</w:t>
            </w:r>
            <w:r w:rsidR="007F1989"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Client commendations and feedback contribute significantly to this list hence </w:t>
            </w:r>
            <w:r w:rsidR="00137A6A"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this</w:t>
            </w:r>
            <w:r w:rsidR="007F1989"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 is highly recommended. </w:t>
            </w:r>
            <w:r w:rsidRPr="00FC21D9"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If </w:t>
            </w:r>
            <w:r w:rsidR="004F5E83" w:rsidRPr="00FC21D9"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possible</w:t>
            </w:r>
            <w:r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, please </w:t>
            </w:r>
            <w:r w:rsidR="004F5E83"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provide </w:t>
            </w:r>
            <w:r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a client contact for reference</w:t>
            </w:r>
            <w:r w:rsidR="00F82780"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.</w:t>
            </w:r>
            <w:r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)</w:t>
            </w:r>
          </w:p>
          <w:p w14:paraId="580AAC03" w14:textId="77777777" w:rsidR="005D3E3B" w:rsidRPr="00FC21D9" w:rsidRDefault="005D3E3B" w:rsidP="008B097A">
            <w:pPr>
              <w:jc w:val="both"/>
              <w:rPr>
                <w:rFonts w:cstheme="minorHAnsi"/>
                <w:b/>
                <w:color w:val="FFFFFF" w:themeColor="background1"/>
                <w:lang w:eastAsia="zh-CN"/>
              </w:rPr>
            </w:pPr>
          </w:p>
          <w:p w14:paraId="7F2C455D" w14:textId="29D7D4C7" w:rsidR="005D3E3B" w:rsidRPr="00FC21D9" w:rsidRDefault="005D3E3B" w:rsidP="008B097A">
            <w:pPr>
              <w:jc w:val="both"/>
              <w:rPr>
                <w:rFonts w:cstheme="minorHAnsi"/>
                <w:b/>
                <w:color w:val="FFFFFF" w:themeColor="background1"/>
                <w:lang w:eastAsia="zh-CN"/>
              </w:rPr>
            </w:pPr>
          </w:p>
        </w:tc>
        <w:tc>
          <w:tcPr>
            <w:tcW w:w="5600" w:type="dxa"/>
            <w:shd w:val="clear" w:color="auto" w:fill="auto"/>
          </w:tcPr>
          <w:p w14:paraId="606DF512" w14:textId="77777777" w:rsidR="00ED061B" w:rsidRPr="00C31565" w:rsidRDefault="00ED061B" w:rsidP="00CD5C43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ED061B" w:rsidRPr="006A7D64" w14:paraId="19CB62B1" w14:textId="77777777" w:rsidTr="00FC21D9">
        <w:tc>
          <w:tcPr>
            <w:tcW w:w="3256" w:type="dxa"/>
            <w:shd w:val="clear" w:color="auto" w:fill="123015"/>
          </w:tcPr>
          <w:p w14:paraId="4883CA88" w14:textId="360B2BE4" w:rsidR="00BF3BAC" w:rsidRPr="00FC21D9" w:rsidRDefault="00F71329" w:rsidP="007F0B1C">
            <w:pPr>
              <w:rPr>
                <w:rFonts w:cstheme="minorHAnsi"/>
                <w:b/>
                <w:color w:val="FFFFFF" w:themeColor="background1"/>
                <w:lang w:eastAsia="zh-CN"/>
              </w:rPr>
            </w:pPr>
            <w:r w:rsidRPr="00FC21D9">
              <w:rPr>
                <w:rFonts w:cstheme="minorHAnsi"/>
                <w:b/>
                <w:color w:val="FFFFFF" w:themeColor="background1"/>
                <w:lang w:eastAsia="zh-CN"/>
              </w:rPr>
              <w:t>C</w:t>
            </w:r>
            <w:r w:rsidR="00CE7734" w:rsidRPr="00FC21D9">
              <w:rPr>
                <w:rFonts w:cstheme="minorHAnsi"/>
                <w:b/>
                <w:color w:val="FFFFFF" w:themeColor="background1"/>
                <w:lang w:eastAsia="zh-CN"/>
              </w:rPr>
              <w:t>ommendations</w:t>
            </w:r>
            <w:r w:rsidRPr="00FC21D9">
              <w:rPr>
                <w:rFonts w:cstheme="minorHAnsi"/>
                <w:b/>
                <w:color w:val="FFFFFF" w:themeColor="background1"/>
                <w:lang w:eastAsia="zh-CN"/>
              </w:rPr>
              <w:t xml:space="preserve"> and feedback</w:t>
            </w:r>
            <w:r w:rsidR="00CE7734" w:rsidRPr="00FC21D9">
              <w:rPr>
                <w:rFonts w:cstheme="minorHAnsi"/>
                <w:b/>
                <w:color w:val="FFFFFF" w:themeColor="background1"/>
                <w:lang w:eastAsia="zh-CN"/>
              </w:rPr>
              <w:t xml:space="preserve"> from</w:t>
            </w:r>
            <w:r w:rsidR="00ED061B" w:rsidRPr="00FC21D9">
              <w:rPr>
                <w:rFonts w:cstheme="minorHAnsi"/>
                <w:b/>
                <w:color w:val="FFFFFF" w:themeColor="background1"/>
                <w:lang w:eastAsia="zh-CN"/>
              </w:rPr>
              <w:t xml:space="preserve"> managing partner</w:t>
            </w:r>
            <w:r w:rsidR="006748A2" w:rsidRPr="00FC21D9">
              <w:rPr>
                <w:rFonts w:cstheme="minorHAnsi"/>
                <w:b/>
                <w:color w:val="FFFFFF" w:themeColor="background1"/>
                <w:lang w:eastAsia="zh-CN"/>
              </w:rPr>
              <w:t>/s</w:t>
            </w:r>
            <w:r w:rsidR="00ED061B" w:rsidRPr="00FC21D9">
              <w:rPr>
                <w:rFonts w:cstheme="minorHAnsi"/>
                <w:b/>
                <w:color w:val="FFFFFF" w:themeColor="background1"/>
                <w:lang w:eastAsia="zh-CN"/>
              </w:rPr>
              <w:t xml:space="preserve"> or colleague</w:t>
            </w:r>
            <w:r w:rsidR="006748A2" w:rsidRPr="00FC21D9">
              <w:rPr>
                <w:rFonts w:cstheme="minorHAnsi"/>
                <w:b/>
                <w:color w:val="FFFFFF" w:themeColor="background1"/>
                <w:lang w:eastAsia="zh-CN"/>
              </w:rPr>
              <w:t>/s</w:t>
            </w:r>
          </w:p>
          <w:p w14:paraId="3C7F3195" w14:textId="77777777" w:rsidR="00ED061B" w:rsidRPr="00FC21D9" w:rsidRDefault="00ED061B" w:rsidP="00F82780">
            <w:pPr>
              <w:jc w:val="both"/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(</w:t>
            </w:r>
            <w:r w:rsidRPr="00FC21D9"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If available</w:t>
            </w:r>
            <w:r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, please </w:t>
            </w:r>
            <w:r w:rsidR="00E656E6"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provide</w:t>
            </w:r>
            <w:r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 contact</w:t>
            </w:r>
            <w:r w:rsidR="003C42AC"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 details</w:t>
            </w:r>
            <w:r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 xml:space="preserve"> for reference</w:t>
            </w:r>
            <w:r w:rsidR="00F82780"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.</w:t>
            </w:r>
            <w:r w:rsidRPr="00FC21D9">
              <w:rPr>
                <w:rFonts w:cstheme="minorHAnsi"/>
                <w:bCs/>
                <w:color w:val="FFFFFF" w:themeColor="background1"/>
                <w:sz w:val="18"/>
                <w:szCs w:val="18"/>
                <w:lang w:eastAsia="zh-CN"/>
              </w:rPr>
              <w:t>)</w:t>
            </w:r>
          </w:p>
          <w:p w14:paraId="54C8E465" w14:textId="769E011C" w:rsidR="005D3E3B" w:rsidRPr="00FC21D9" w:rsidRDefault="005D3E3B" w:rsidP="00F82780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</w:p>
        </w:tc>
        <w:tc>
          <w:tcPr>
            <w:tcW w:w="5600" w:type="dxa"/>
            <w:shd w:val="clear" w:color="auto" w:fill="auto"/>
          </w:tcPr>
          <w:p w14:paraId="39EED0C2" w14:textId="77777777" w:rsidR="00ED061B" w:rsidRPr="00C31565" w:rsidRDefault="00ED061B" w:rsidP="00CD5C43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</w:tbl>
    <w:p w14:paraId="63433C85" w14:textId="77777777" w:rsidR="00CA02E3" w:rsidRDefault="00CA02E3" w:rsidP="00747365">
      <w:pPr>
        <w:rPr>
          <w:rFonts w:cstheme="minorHAnsi"/>
          <w:b/>
          <w:color w:val="ED7D31" w:themeColor="accent2"/>
          <w:sz w:val="24"/>
          <w:szCs w:val="24"/>
          <w:u w:val="single"/>
        </w:rPr>
      </w:pPr>
    </w:p>
    <w:p w14:paraId="19555765" w14:textId="34F983D4" w:rsidR="00747365" w:rsidRPr="002A20D0" w:rsidRDefault="00747365" w:rsidP="00747365">
      <w:pPr>
        <w:rPr>
          <w:rFonts w:cstheme="minorHAnsi"/>
          <w:b/>
          <w:color w:val="D64000"/>
          <w:sz w:val="24"/>
          <w:szCs w:val="24"/>
          <w:u w:val="single"/>
        </w:rPr>
      </w:pPr>
      <w:r w:rsidRPr="002A20D0">
        <w:rPr>
          <w:rFonts w:cstheme="minorHAnsi"/>
          <w:b/>
          <w:color w:val="D64000"/>
          <w:sz w:val="24"/>
          <w:szCs w:val="24"/>
          <w:u w:val="single"/>
        </w:rPr>
        <w:t xml:space="preserve">Other </w:t>
      </w:r>
      <w:r w:rsidR="00CE7734" w:rsidRPr="002A20D0">
        <w:rPr>
          <w:rFonts w:cstheme="minorHAnsi"/>
          <w:b/>
          <w:color w:val="D64000"/>
          <w:sz w:val="24"/>
          <w:szCs w:val="24"/>
          <w:u w:val="single"/>
        </w:rPr>
        <w:t>I</w:t>
      </w:r>
      <w:r w:rsidRPr="002A20D0">
        <w:rPr>
          <w:rFonts w:cstheme="minorHAnsi"/>
          <w:b/>
          <w:color w:val="D64000"/>
          <w:sz w:val="24"/>
          <w:szCs w:val="24"/>
          <w:u w:val="single"/>
        </w:rPr>
        <w:t>nformation</w:t>
      </w:r>
    </w:p>
    <w:tbl>
      <w:tblPr>
        <w:tblStyle w:val="TableGrid"/>
        <w:tblW w:w="0" w:type="auto"/>
        <w:tblBorders>
          <w:top w:val="single" w:sz="12" w:space="0" w:color="D64000"/>
          <w:left w:val="single" w:sz="12" w:space="0" w:color="D64000"/>
          <w:bottom w:val="single" w:sz="12" w:space="0" w:color="D64000"/>
          <w:right w:val="single" w:sz="12" w:space="0" w:color="D64000"/>
          <w:insideH w:val="single" w:sz="6" w:space="0" w:color="D64000"/>
          <w:insideV w:val="single" w:sz="6" w:space="0" w:color="D64000"/>
        </w:tblBorders>
        <w:tblLook w:val="04A0" w:firstRow="1" w:lastRow="0" w:firstColumn="1" w:lastColumn="0" w:noHBand="0" w:noVBand="1"/>
      </w:tblPr>
      <w:tblGrid>
        <w:gridCol w:w="3251"/>
        <w:gridCol w:w="5745"/>
      </w:tblGrid>
      <w:tr w:rsidR="00747365" w:rsidRPr="00C31565" w14:paraId="2E9CC69B" w14:textId="77777777" w:rsidTr="002A20D0">
        <w:tc>
          <w:tcPr>
            <w:tcW w:w="3256" w:type="dxa"/>
            <w:shd w:val="clear" w:color="auto" w:fill="123015"/>
          </w:tcPr>
          <w:p w14:paraId="4780FF8C" w14:textId="3AD8802A" w:rsidR="00EA3D0D" w:rsidRPr="004351CE" w:rsidRDefault="00F47EE5" w:rsidP="00C24A46">
            <w:pPr>
              <w:jc w:val="both"/>
              <w:rPr>
                <w:rFonts w:cstheme="minorHAnsi"/>
                <w:b/>
                <w:lang w:eastAsia="zh-CN"/>
              </w:rPr>
            </w:pPr>
            <w:r w:rsidRPr="004351CE">
              <w:rPr>
                <w:rFonts w:cstheme="minorHAnsi"/>
                <w:b/>
                <w:lang w:eastAsia="zh-CN"/>
              </w:rPr>
              <w:t>How did you</w:t>
            </w:r>
            <w:r w:rsidR="00B80753" w:rsidRPr="004351CE">
              <w:rPr>
                <w:rFonts w:cstheme="minorHAnsi"/>
                <w:b/>
                <w:lang w:eastAsia="zh-CN"/>
              </w:rPr>
              <w:t xml:space="preserve"> support</w:t>
            </w:r>
            <w:r w:rsidR="00310C35" w:rsidRPr="004351CE">
              <w:rPr>
                <w:rFonts w:cstheme="minorHAnsi"/>
                <w:b/>
                <w:lang w:eastAsia="zh-CN"/>
              </w:rPr>
              <w:t>/help</w:t>
            </w:r>
            <w:r w:rsidR="00B80753" w:rsidRPr="004351CE">
              <w:rPr>
                <w:rFonts w:cstheme="minorHAnsi"/>
                <w:b/>
                <w:lang w:eastAsia="zh-CN"/>
              </w:rPr>
              <w:t xml:space="preserve"> your fir</w:t>
            </w:r>
            <w:r w:rsidR="00DB4C08" w:rsidRPr="004351CE">
              <w:rPr>
                <w:rFonts w:cstheme="minorHAnsi"/>
                <w:b/>
                <w:lang w:eastAsia="zh-CN"/>
              </w:rPr>
              <w:t>m and client</w:t>
            </w:r>
            <w:r w:rsidR="005E3B3F" w:rsidRPr="004351CE">
              <w:rPr>
                <w:rFonts w:cstheme="minorHAnsi"/>
                <w:b/>
                <w:lang w:eastAsia="zh-CN"/>
              </w:rPr>
              <w:t>/s</w:t>
            </w:r>
            <w:r w:rsidR="00DB4C08" w:rsidRPr="004351CE">
              <w:rPr>
                <w:rFonts w:cstheme="minorHAnsi"/>
                <w:b/>
                <w:lang w:eastAsia="zh-CN"/>
              </w:rPr>
              <w:t xml:space="preserve"> </w:t>
            </w:r>
            <w:r w:rsidRPr="004351CE">
              <w:rPr>
                <w:rFonts w:cstheme="minorHAnsi"/>
                <w:b/>
                <w:lang w:eastAsia="zh-CN"/>
              </w:rPr>
              <w:t xml:space="preserve">thrive during the pandemic? </w:t>
            </w:r>
          </w:p>
          <w:p w14:paraId="6B938BE5" w14:textId="77777777" w:rsidR="004351CE" w:rsidRDefault="004351CE" w:rsidP="0012154C">
            <w:pPr>
              <w:rPr>
                <w:rFonts w:cstheme="minorHAnsi"/>
                <w:b/>
                <w:lang w:eastAsia="zh-CN"/>
              </w:rPr>
            </w:pPr>
            <w:r w:rsidRPr="004351CE">
              <w:rPr>
                <w:rFonts w:cstheme="minorHAnsi"/>
                <w:b/>
                <w:lang w:eastAsia="zh-CN"/>
              </w:rPr>
              <w:t>Kindly include any client-focused cost-saving or efficiency initiatives (e</w:t>
            </w:r>
            <w:r w:rsidR="00F71329">
              <w:rPr>
                <w:rFonts w:cstheme="minorHAnsi"/>
                <w:b/>
                <w:lang w:eastAsia="zh-CN"/>
              </w:rPr>
              <w:t>.</w:t>
            </w:r>
            <w:r w:rsidRPr="004351CE">
              <w:rPr>
                <w:rFonts w:cstheme="minorHAnsi"/>
                <w:b/>
                <w:lang w:eastAsia="zh-CN"/>
              </w:rPr>
              <w:t>g</w:t>
            </w:r>
            <w:r w:rsidR="00F71329">
              <w:rPr>
                <w:rFonts w:cstheme="minorHAnsi"/>
                <w:b/>
                <w:lang w:eastAsia="zh-CN"/>
              </w:rPr>
              <w:t>.</w:t>
            </w:r>
            <w:r w:rsidRPr="004351CE">
              <w:rPr>
                <w:rFonts w:cstheme="minorHAnsi"/>
                <w:b/>
                <w:lang w:eastAsia="zh-CN"/>
              </w:rPr>
              <w:t xml:space="preserve"> IT, AI) if relevant.</w:t>
            </w:r>
          </w:p>
          <w:p w14:paraId="193FB63C" w14:textId="77777777" w:rsidR="00C276AF" w:rsidRDefault="00C276AF" w:rsidP="00C24A46">
            <w:pPr>
              <w:jc w:val="both"/>
              <w:rPr>
                <w:rFonts w:cstheme="minorHAnsi"/>
                <w:b/>
                <w:lang w:eastAsia="zh-CN"/>
              </w:rPr>
            </w:pPr>
          </w:p>
          <w:p w14:paraId="205A065A" w14:textId="1EB9B116" w:rsidR="00EA3D0D" w:rsidRPr="00C31565" w:rsidRDefault="00EA3D0D" w:rsidP="00C24A46">
            <w:pPr>
              <w:jc w:val="both"/>
              <w:rPr>
                <w:rFonts w:cstheme="minorHAnsi"/>
                <w:b/>
                <w:lang w:eastAsia="zh-CN"/>
              </w:rPr>
            </w:pPr>
          </w:p>
        </w:tc>
        <w:tc>
          <w:tcPr>
            <w:tcW w:w="5760" w:type="dxa"/>
          </w:tcPr>
          <w:p w14:paraId="38B2636B" w14:textId="77777777" w:rsidR="00747365" w:rsidRPr="00C31565" w:rsidRDefault="00747365" w:rsidP="008E5E15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FA4DB6" w:rsidRPr="00C31565" w14:paraId="246FC9D3" w14:textId="77777777" w:rsidTr="002A20D0">
        <w:tc>
          <w:tcPr>
            <w:tcW w:w="3256" w:type="dxa"/>
            <w:shd w:val="clear" w:color="auto" w:fill="123015"/>
          </w:tcPr>
          <w:p w14:paraId="08728086" w14:textId="5E026127" w:rsidR="00FA4DB6" w:rsidRDefault="00FA4DB6" w:rsidP="006950CB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>Other relevant information (including, but not limited to</w:t>
            </w:r>
            <w:r w:rsidR="00614A98">
              <w:rPr>
                <w:rFonts w:cstheme="minorHAnsi"/>
                <w:b/>
                <w:lang w:eastAsia="zh-CN"/>
              </w:rPr>
              <w:t xml:space="preserve"> </w:t>
            </w:r>
            <w:r w:rsidRPr="00C31565">
              <w:rPr>
                <w:rFonts w:cstheme="minorHAnsi"/>
                <w:b/>
                <w:lang w:eastAsia="zh-CN"/>
              </w:rPr>
              <w:t xml:space="preserve">pro-bono work, </w:t>
            </w:r>
            <w:r>
              <w:rPr>
                <w:rFonts w:cstheme="minorHAnsi"/>
                <w:b/>
                <w:lang w:eastAsia="zh-CN"/>
              </w:rPr>
              <w:t xml:space="preserve">community services and </w:t>
            </w:r>
            <w:r w:rsidRPr="00C31565">
              <w:rPr>
                <w:rFonts w:cstheme="minorHAnsi"/>
                <w:b/>
                <w:lang w:eastAsia="zh-CN"/>
              </w:rPr>
              <w:t>charity work, etc.)</w:t>
            </w:r>
            <w:r w:rsidR="0017386A">
              <w:rPr>
                <w:rFonts w:cstheme="minorHAnsi"/>
                <w:b/>
                <w:lang w:eastAsia="zh-CN"/>
              </w:rPr>
              <w:t xml:space="preserve"> </w:t>
            </w:r>
          </w:p>
          <w:p w14:paraId="046FBC46" w14:textId="0A635CCF" w:rsidR="00EE712E" w:rsidRDefault="00EE712E" w:rsidP="006950CB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lastRenderedPageBreak/>
              <w:t xml:space="preserve">Please also provide </w:t>
            </w:r>
            <w:r w:rsidR="00E53C62">
              <w:rPr>
                <w:rFonts w:cstheme="minorHAnsi"/>
                <w:b/>
                <w:lang w:eastAsia="zh-CN"/>
              </w:rPr>
              <w:t xml:space="preserve">information regarding </w:t>
            </w:r>
            <w:r w:rsidR="00E53C62" w:rsidRPr="00E53C62">
              <w:rPr>
                <w:rFonts w:cstheme="minorHAnsi"/>
                <w:b/>
                <w:lang w:eastAsia="zh-CN"/>
              </w:rPr>
              <w:t>project</w:t>
            </w:r>
            <w:r w:rsidR="00E53C62">
              <w:rPr>
                <w:rFonts w:cstheme="minorHAnsi"/>
                <w:b/>
                <w:lang w:eastAsia="zh-CN"/>
              </w:rPr>
              <w:t xml:space="preserve">s </w:t>
            </w:r>
            <w:r w:rsidR="00E53C62" w:rsidRPr="00E53C62">
              <w:rPr>
                <w:rFonts w:cstheme="minorHAnsi"/>
                <w:b/>
                <w:lang w:eastAsia="zh-CN"/>
              </w:rPr>
              <w:t>and initiatives you undertake t</w:t>
            </w:r>
            <w:r w:rsidR="00E53C62">
              <w:rPr>
                <w:rFonts w:cstheme="minorHAnsi"/>
                <w:b/>
                <w:lang w:eastAsia="zh-CN"/>
              </w:rPr>
              <w:t xml:space="preserve">o </w:t>
            </w:r>
            <w:r w:rsidR="00E53C62" w:rsidRPr="00E53C62">
              <w:rPr>
                <w:rFonts w:cstheme="minorHAnsi"/>
                <w:b/>
                <w:lang w:eastAsia="zh-CN"/>
              </w:rPr>
              <w:t>promote D</w:t>
            </w:r>
            <w:r w:rsidR="00E53C62">
              <w:rPr>
                <w:rFonts w:cstheme="minorHAnsi"/>
                <w:b/>
                <w:lang w:eastAsia="zh-CN"/>
              </w:rPr>
              <w:t xml:space="preserve">iversity and Inclusion. </w:t>
            </w:r>
            <w:r w:rsidR="00871229" w:rsidRPr="00871229">
              <w:rPr>
                <w:rFonts w:cstheme="minorHAnsi"/>
                <w:b/>
                <w:lang w:eastAsia="zh-CN"/>
              </w:rPr>
              <w:t>You may also include examples of progra</w:t>
            </w:r>
            <w:r w:rsidR="00871229">
              <w:rPr>
                <w:rFonts w:cstheme="minorHAnsi"/>
                <w:b/>
                <w:lang w:eastAsia="zh-CN"/>
              </w:rPr>
              <w:t>ms</w:t>
            </w:r>
            <w:r w:rsidR="00871229" w:rsidRPr="00871229">
              <w:rPr>
                <w:rFonts w:cstheme="minorHAnsi"/>
                <w:b/>
                <w:lang w:eastAsia="zh-CN"/>
              </w:rPr>
              <w:t xml:space="preserve"> and statistics.</w:t>
            </w:r>
          </w:p>
          <w:p w14:paraId="7F3FCA9F" w14:textId="77777777" w:rsidR="00FA4DB6" w:rsidRPr="00C31565" w:rsidRDefault="00FA4DB6" w:rsidP="0048163D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5760" w:type="dxa"/>
          </w:tcPr>
          <w:p w14:paraId="4D4D2ACD" w14:textId="77777777" w:rsidR="00FA4DB6" w:rsidRPr="00C31565" w:rsidRDefault="00FA4DB6" w:rsidP="0048163D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</w:tbl>
    <w:p w14:paraId="637A7272" w14:textId="77777777" w:rsidR="00914007" w:rsidRDefault="00914007" w:rsidP="00A71EA8">
      <w:pPr>
        <w:rPr>
          <w:rFonts w:cstheme="minorHAnsi"/>
          <w:b/>
          <w:color w:val="C00000"/>
          <w:sz w:val="24"/>
          <w:szCs w:val="24"/>
        </w:rPr>
      </w:pPr>
    </w:p>
    <w:p w14:paraId="3FA804F7" w14:textId="542FE3ED" w:rsidR="00A71EA8" w:rsidRPr="00E406E7" w:rsidRDefault="00BE3A68" w:rsidP="00A71EA8">
      <w:pPr>
        <w:rPr>
          <w:rFonts w:cstheme="minorHAnsi"/>
          <w:b/>
          <w:color w:val="D64000"/>
          <w:sz w:val="24"/>
          <w:szCs w:val="24"/>
          <w:u w:val="single"/>
        </w:rPr>
      </w:pPr>
      <w:r w:rsidRPr="00E406E7">
        <w:rPr>
          <w:rFonts w:cstheme="minorHAnsi"/>
          <w:b/>
          <w:color w:val="D64000"/>
          <w:sz w:val="24"/>
          <w:szCs w:val="24"/>
          <w:u w:val="single"/>
        </w:rPr>
        <w:t>Client</w:t>
      </w:r>
      <w:r w:rsidR="00A71EA8" w:rsidRPr="00E406E7">
        <w:rPr>
          <w:rFonts w:cstheme="minorHAnsi"/>
          <w:b/>
          <w:color w:val="D64000"/>
          <w:sz w:val="24"/>
          <w:szCs w:val="24"/>
          <w:u w:val="single"/>
        </w:rPr>
        <w:t xml:space="preserve"> </w:t>
      </w:r>
      <w:r w:rsidR="002E2F76" w:rsidRPr="00E406E7">
        <w:rPr>
          <w:rFonts w:cstheme="minorHAnsi"/>
          <w:b/>
          <w:color w:val="D64000"/>
          <w:sz w:val="24"/>
          <w:szCs w:val="24"/>
          <w:u w:val="single"/>
        </w:rPr>
        <w:t>R</w:t>
      </w:r>
      <w:r w:rsidRPr="00E406E7">
        <w:rPr>
          <w:rFonts w:cstheme="minorHAnsi"/>
          <w:b/>
          <w:color w:val="D64000"/>
          <w:sz w:val="24"/>
          <w:szCs w:val="24"/>
          <w:u w:val="single"/>
        </w:rPr>
        <w:t>eferees</w:t>
      </w:r>
    </w:p>
    <w:p w14:paraId="7AE80A02" w14:textId="0E9E3B44" w:rsidR="00B43B69" w:rsidRPr="00E97892" w:rsidRDefault="00472A1C" w:rsidP="00C83C91">
      <w:pPr>
        <w:spacing w:after="0" w:line="240" w:lineRule="auto"/>
        <w:ind w:right="20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Referee feedback is a </w:t>
      </w:r>
      <w:r w:rsidR="00256760">
        <w:rPr>
          <w:rFonts w:cstheme="minorHAnsi"/>
          <w:lang w:eastAsia="zh-CN"/>
        </w:rPr>
        <w:t>critical part of our resea</w:t>
      </w:r>
      <w:r w:rsidR="00611845">
        <w:rPr>
          <w:rFonts w:cstheme="minorHAnsi"/>
          <w:lang w:eastAsia="zh-CN"/>
        </w:rPr>
        <w:t xml:space="preserve">rch, please provide us </w:t>
      </w:r>
      <w:r w:rsidR="007A3B10">
        <w:rPr>
          <w:rFonts w:cstheme="minorHAnsi"/>
          <w:lang w:eastAsia="zh-CN"/>
        </w:rPr>
        <w:t>5</w:t>
      </w:r>
      <w:r w:rsidR="00611845">
        <w:rPr>
          <w:rFonts w:cstheme="minorHAnsi"/>
          <w:lang w:eastAsia="zh-CN"/>
        </w:rPr>
        <w:t xml:space="preserve"> </w:t>
      </w:r>
      <w:r w:rsidR="00787DAC">
        <w:rPr>
          <w:rFonts w:cstheme="minorHAnsi"/>
          <w:lang w:eastAsia="zh-CN"/>
        </w:rPr>
        <w:t xml:space="preserve">referees we can talk in confidence. </w:t>
      </w:r>
      <w:r w:rsidR="00B43B69" w:rsidRPr="00E97892">
        <w:rPr>
          <w:rFonts w:cstheme="minorHAnsi"/>
          <w:lang w:eastAsia="zh-CN"/>
        </w:rPr>
        <w:t xml:space="preserve">A referee is usually a client, although it can be anyone who has experience and knowledge of your firm in that practice area over the preceding </w:t>
      </w:r>
      <w:r w:rsidR="00565009" w:rsidRPr="00E97892">
        <w:rPr>
          <w:rFonts w:cstheme="minorHAnsi"/>
          <w:lang w:eastAsia="zh-CN"/>
        </w:rPr>
        <w:t>1</w:t>
      </w:r>
      <w:r w:rsidR="006123BF">
        <w:rPr>
          <w:rFonts w:cstheme="minorHAnsi"/>
          <w:lang w:eastAsia="zh-CN"/>
        </w:rPr>
        <w:t>2</w:t>
      </w:r>
      <w:r w:rsidR="00B43B69" w:rsidRPr="00E97892">
        <w:rPr>
          <w:rFonts w:cstheme="minorHAnsi"/>
          <w:lang w:eastAsia="zh-CN"/>
        </w:rPr>
        <w:t xml:space="preserve"> months. Providing referees allows us to gather feedback on your practice. We use these interviews to understand the views and experiences of your clients and this helps to inform our decisions</w:t>
      </w:r>
      <w:r w:rsidR="00EA3D0D">
        <w:rPr>
          <w:rFonts w:cstheme="minorHAnsi"/>
          <w:lang w:eastAsia="zh-CN"/>
        </w:rPr>
        <w:t xml:space="preserve"> if necessary.</w:t>
      </w:r>
    </w:p>
    <w:p w14:paraId="6E9BB0FA" w14:textId="65E15663" w:rsidR="00E97892" w:rsidRPr="00E97892" w:rsidRDefault="00E97892" w:rsidP="00C83C91">
      <w:pPr>
        <w:spacing w:after="0" w:line="240" w:lineRule="auto"/>
        <w:ind w:right="20"/>
        <w:jc w:val="both"/>
        <w:rPr>
          <w:rFonts w:cstheme="minorHAnsi"/>
          <w:lang w:eastAsia="zh-CN"/>
        </w:rPr>
      </w:pPr>
    </w:p>
    <w:p w14:paraId="0B19CC4B" w14:textId="3ECA4997" w:rsidR="00E97892" w:rsidRDefault="00E97892" w:rsidP="00E97892">
      <w:pPr>
        <w:spacing w:after="0" w:line="240" w:lineRule="auto"/>
        <w:ind w:right="20"/>
        <w:jc w:val="both"/>
        <w:rPr>
          <w:rFonts w:cstheme="minorHAnsi"/>
          <w:lang w:eastAsia="zh-CN"/>
        </w:rPr>
      </w:pPr>
      <w:r w:rsidRPr="00E97892">
        <w:rPr>
          <w:rFonts w:cstheme="minorHAnsi"/>
          <w:lang w:eastAsia="zh-CN"/>
        </w:rPr>
        <w:t xml:space="preserve">Clients statements are referred to in the first instance and </w:t>
      </w:r>
      <w:r w:rsidR="00136B3D">
        <w:t xml:space="preserve">referees </w:t>
      </w:r>
      <w:r w:rsidRPr="00E97892">
        <w:rPr>
          <w:rFonts w:cstheme="minorHAnsi"/>
          <w:lang w:eastAsia="zh-CN"/>
        </w:rPr>
        <w:t>are only contacted should ALB require additional information regarding the matters included in the submission.</w:t>
      </w:r>
    </w:p>
    <w:p w14:paraId="0591B9F6" w14:textId="77777777" w:rsidR="00E97892" w:rsidRPr="00E97892" w:rsidRDefault="00E97892" w:rsidP="00E97892">
      <w:pPr>
        <w:spacing w:after="0" w:line="240" w:lineRule="auto"/>
        <w:ind w:right="20"/>
        <w:jc w:val="both"/>
        <w:rPr>
          <w:rFonts w:cstheme="minorHAnsi"/>
          <w:lang w:eastAsia="zh-CN"/>
        </w:rPr>
      </w:pPr>
    </w:p>
    <w:p w14:paraId="0E1F1B42" w14:textId="77777777" w:rsidR="00C83C91" w:rsidRDefault="00C83C91" w:rsidP="00C83C91">
      <w:pPr>
        <w:spacing w:after="0" w:line="240" w:lineRule="auto"/>
        <w:ind w:right="20"/>
        <w:jc w:val="both"/>
      </w:pPr>
    </w:p>
    <w:tbl>
      <w:tblPr>
        <w:tblStyle w:val="TableGrid"/>
        <w:tblW w:w="0" w:type="auto"/>
        <w:tblBorders>
          <w:top w:val="single" w:sz="12" w:space="0" w:color="123015"/>
          <w:left w:val="single" w:sz="12" w:space="0" w:color="123015"/>
          <w:bottom w:val="single" w:sz="12" w:space="0" w:color="123015"/>
          <w:right w:val="single" w:sz="12" w:space="0" w:color="123015"/>
          <w:insideH w:val="single" w:sz="6" w:space="0" w:color="123015"/>
          <w:insideV w:val="single" w:sz="6" w:space="0" w:color="123015"/>
        </w:tblBorders>
        <w:tblLook w:val="04A0" w:firstRow="1" w:lastRow="0" w:firstColumn="1" w:lastColumn="0" w:noHBand="0" w:noVBand="1"/>
      </w:tblPr>
      <w:tblGrid>
        <w:gridCol w:w="1866"/>
        <w:gridCol w:w="1665"/>
        <w:gridCol w:w="1545"/>
        <w:gridCol w:w="1742"/>
        <w:gridCol w:w="1528"/>
        <w:gridCol w:w="650"/>
      </w:tblGrid>
      <w:tr w:rsidR="00FF6A67" w14:paraId="6569C4D6" w14:textId="0FB41AFF" w:rsidTr="002A20D0">
        <w:trPr>
          <w:trHeight w:val="982"/>
        </w:trPr>
        <w:tc>
          <w:tcPr>
            <w:tcW w:w="1868" w:type="dxa"/>
            <w:shd w:val="clear" w:color="auto" w:fill="D64000"/>
            <w:vAlign w:val="center"/>
          </w:tcPr>
          <w:p w14:paraId="5679E8B8" w14:textId="77777777" w:rsidR="00F00CEF" w:rsidRPr="00E406E7" w:rsidRDefault="00F00CEF" w:rsidP="00C83C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E406E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Active Key Clients</w:t>
            </w:r>
          </w:p>
          <w:p w14:paraId="5D87D17C" w14:textId="7647B593" w:rsidR="00F00CEF" w:rsidRPr="00E406E7" w:rsidRDefault="00F00CEF" w:rsidP="00C83C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E406E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 xml:space="preserve">(Company) </w:t>
            </w:r>
          </w:p>
          <w:p w14:paraId="6345AAD4" w14:textId="77777777" w:rsidR="00F00CEF" w:rsidRPr="00E406E7" w:rsidRDefault="00F00CEF" w:rsidP="00C83C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  <w:p w14:paraId="22357F49" w14:textId="59059DD7" w:rsidR="00F00CEF" w:rsidRPr="002A20D0" w:rsidRDefault="00F00CEF" w:rsidP="00C83C91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2A20D0">
              <w:rPr>
                <w:rFonts w:cstheme="minorHAnsi"/>
                <w:i/>
                <w:iCs/>
                <w:color w:val="FFFFFF" w:themeColor="background1"/>
                <w:sz w:val="14"/>
                <w:szCs w:val="14"/>
                <w:lang w:eastAsia="zh-CN"/>
              </w:rPr>
              <w:t>(Pls indicate if the referees are non-publishable/publishable)</w:t>
            </w:r>
          </w:p>
        </w:tc>
        <w:tc>
          <w:tcPr>
            <w:tcW w:w="1671" w:type="dxa"/>
            <w:shd w:val="clear" w:color="auto" w:fill="D64000"/>
            <w:vAlign w:val="center"/>
          </w:tcPr>
          <w:p w14:paraId="7960CC03" w14:textId="4A959A26" w:rsidR="00F00CEF" w:rsidRPr="00E406E7" w:rsidRDefault="00F00CEF" w:rsidP="00C83C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E406E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Contact Person</w:t>
            </w:r>
          </w:p>
        </w:tc>
        <w:tc>
          <w:tcPr>
            <w:tcW w:w="1551" w:type="dxa"/>
            <w:shd w:val="clear" w:color="auto" w:fill="D64000"/>
            <w:vAlign w:val="center"/>
          </w:tcPr>
          <w:p w14:paraId="3DA8447B" w14:textId="5234179E" w:rsidR="00F00CEF" w:rsidRPr="00E406E7" w:rsidRDefault="00F00CEF" w:rsidP="00C83C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E406E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Job Title</w:t>
            </w:r>
          </w:p>
        </w:tc>
        <w:tc>
          <w:tcPr>
            <w:tcW w:w="1748" w:type="dxa"/>
            <w:shd w:val="clear" w:color="auto" w:fill="D64000"/>
            <w:vAlign w:val="center"/>
          </w:tcPr>
          <w:p w14:paraId="72FD15E0" w14:textId="42046520" w:rsidR="00F00CEF" w:rsidRPr="00E406E7" w:rsidRDefault="00F00CEF" w:rsidP="00C83C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E406E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Contact Details</w:t>
            </w:r>
          </w:p>
        </w:tc>
        <w:tc>
          <w:tcPr>
            <w:tcW w:w="1528" w:type="dxa"/>
            <w:shd w:val="clear" w:color="auto" w:fill="D64000"/>
            <w:vAlign w:val="center"/>
          </w:tcPr>
          <w:p w14:paraId="117F8DA6" w14:textId="122CD79D" w:rsidR="00F00CEF" w:rsidRPr="00E406E7" w:rsidRDefault="00F00CEF" w:rsidP="00C83C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E406E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Location/Country</w:t>
            </w:r>
          </w:p>
        </w:tc>
        <w:tc>
          <w:tcPr>
            <w:tcW w:w="650" w:type="dxa"/>
            <w:shd w:val="clear" w:color="auto" w:fill="D64000"/>
            <w:vAlign w:val="center"/>
          </w:tcPr>
          <w:p w14:paraId="43E5FCCF" w14:textId="77777777" w:rsidR="00F00CEF" w:rsidRPr="00E406E7" w:rsidRDefault="00F00CEF" w:rsidP="00C83C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E406E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 xml:space="preserve">New Client </w:t>
            </w:r>
          </w:p>
          <w:p w14:paraId="0B7C55F9" w14:textId="69205D53" w:rsidR="00F00CEF" w:rsidRPr="00E406E7" w:rsidRDefault="00F00CEF" w:rsidP="00C83C9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E406E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(Y/N)</w:t>
            </w:r>
          </w:p>
        </w:tc>
      </w:tr>
      <w:tr w:rsidR="00FF6A67" w14:paraId="7B7FC8DD" w14:textId="7106FF89" w:rsidTr="002A20D0">
        <w:tc>
          <w:tcPr>
            <w:tcW w:w="1868" w:type="dxa"/>
            <w:vAlign w:val="center"/>
          </w:tcPr>
          <w:p w14:paraId="25B1340A" w14:textId="60D659EA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671" w:type="dxa"/>
            <w:vAlign w:val="center"/>
          </w:tcPr>
          <w:p w14:paraId="1A26257F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14:paraId="2D25BE3D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748" w:type="dxa"/>
            <w:vAlign w:val="center"/>
          </w:tcPr>
          <w:p w14:paraId="0599B10C" w14:textId="4E8DB356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528" w:type="dxa"/>
            <w:vAlign w:val="center"/>
          </w:tcPr>
          <w:p w14:paraId="44794603" w14:textId="4D02F5BA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650" w:type="dxa"/>
            <w:vAlign w:val="center"/>
          </w:tcPr>
          <w:p w14:paraId="3486311E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</w:tr>
      <w:tr w:rsidR="00FF6A67" w14:paraId="4D710782" w14:textId="4251B4FB" w:rsidTr="002A20D0">
        <w:tc>
          <w:tcPr>
            <w:tcW w:w="1868" w:type="dxa"/>
            <w:vAlign w:val="center"/>
          </w:tcPr>
          <w:p w14:paraId="7049B613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671" w:type="dxa"/>
            <w:vAlign w:val="center"/>
          </w:tcPr>
          <w:p w14:paraId="56DAF767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14:paraId="2E2C3810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748" w:type="dxa"/>
            <w:vAlign w:val="center"/>
          </w:tcPr>
          <w:p w14:paraId="29EC944D" w14:textId="51290832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528" w:type="dxa"/>
            <w:vAlign w:val="center"/>
          </w:tcPr>
          <w:p w14:paraId="2952180A" w14:textId="0017BE4F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650" w:type="dxa"/>
            <w:vAlign w:val="center"/>
          </w:tcPr>
          <w:p w14:paraId="5398DF71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</w:tr>
      <w:tr w:rsidR="00FF6A67" w14:paraId="29BB5D69" w14:textId="73CEAEAD" w:rsidTr="002A20D0">
        <w:tc>
          <w:tcPr>
            <w:tcW w:w="1868" w:type="dxa"/>
            <w:vAlign w:val="center"/>
          </w:tcPr>
          <w:p w14:paraId="0439D1D5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671" w:type="dxa"/>
            <w:vAlign w:val="center"/>
          </w:tcPr>
          <w:p w14:paraId="3933966C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14:paraId="7A3EA945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748" w:type="dxa"/>
            <w:vAlign w:val="center"/>
          </w:tcPr>
          <w:p w14:paraId="1F8E6989" w14:textId="3E450E34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528" w:type="dxa"/>
            <w:vAlign w:val="center"/>
          </w:tcPr>
          <w:p w14:paraId="0B1E7000" w14:textId="55119BAF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650" w:type="dxa"/>
            <w:vAlign w:val="center"/>
          </w:tcPr>
          <w:p w14:paraId="5B102B5E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</w:tr>
      <w:tr w:rsidR="00FF6A67" w14:paraId="1AB2766A" w14:textId="033AAD26" w:rsidTr="002A20D0">
        <w:tc>
          <w:tcPr>
            <w:tcW w:w="1868" w:type="dxa"/>
            <w:vAlign w:val="center"/>
          </w:tcPr>
          <w:p w14:paraId="13FB3B78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671" w:type="dxa"/>
            <w:vAlign w:val="center"/>
          </w:tcPr>
          <w:p w14:paraId="28253885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14:paraId="4D6E6348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748" w:type="dxa"/>
            <w:vAlign w:val="center"/>
          </w:tcPr>
          <w:p w14:paraId="151B394B" w14:textId="66F7D9E0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528" w:type="dxa"/>
            <w:vAlign w:val="center"/>
          </w:tcPr>
          <w:p w14:paraId="36F61C8F" w14:textId="7F87BAEE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650" w:type="dxa"/>
            <w:vAlign w:val="center"/>
          </w:tcPr>
          <w:p w14:paraId="7D1129BF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</w:tr>
      <w:tr w:rsidR="00FF6A67" w14:paraId="6ED88E99" w14:textId="714B339D" w:rsidTr="002A20D0">
        <w:tc>
          <w:tcPr>
            <w:tcW w:w="1868" w:type="dxa"/>
            <w:vAlign w:val="center"/>
          </w:tcPr>
          <w:p w14:paraId="4B757987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671" w:type="dxa"/>
            <w:vAlign w:val="center"/>
          </w:tcPr>
          <w:p w14:paraId="74C412A5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14:paraId="1B96954B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748" w:type="dxa"/>
            <w:vAlign w:val="center"/>
          </w:tcPr>
          <w:p w14:paraId="078C004B" w14:textId="04571393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1528" w:type="dxa"/>
            <w:vAlign w:val="center"/>
          </w:tcPr>
          <w:p w14:paraId="210C45A5" w14:textId="475AF594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  <w:tc>
          <w:tcPr>
            <w:tcW w:w="650" w:type="dxa"/>
            <w:vAlign w:val="center"/>
          </w:tcPr>
          <w:p w14:paraId="6D0802B2" w14:textId="77777777" w:rsidR="00F00CEF" w:rsidRDefault="00F00CEF" w:rsidP="00ED061B">
            <w:pPr>
              <w:rPr>
                <w:rFonts w:cstheme="minorHAnsi"/>
                <w:lang w:eastAsia="zh-CN"/>
              </w:rPr>
            </w:pPr>
          </w:p>
        </w:tc>
      </w:tr>
    </w:tbl>
    <w:p w14:paraId="37B0C446" w14:textId="605F0520" w:rsidR="00EF63B7" w:rsidRDefault="00EF63B7" w:rsidP="00697757">
      <w:pPr>
        <w:rPr>
          <w:rFonts w:cstheme="minorHAnsi"/>
          <w:lang w:eastAsia="zh-CN"/>
        </w:rPr>
      </w:pPr>
    </w:p>
    <w:p w14:paraId="3EA676E8" w14:textId="77777777" w:rsidR="009C69DB" w:rsidRPr="00C31565" w:rsidRDefault="009C69DB" w:rsidP="00697757">
      <w:pPr>
        <w:rPr>
          <w:rFonts w:cstheme="minorHAnsi"/>
          <w:lang w:eastAsia="zh-CN"/>
        </w:rPr>
      </w:pPr>
    </w:p>
    <w:sectPr w:rsidR="009C69DB" w:rsidRPr="00C3156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EABDA" w14:textId="77777777" w:rsidR="003275D7" w:rsidRDefault="003275D7" w:rsidP="007B773A">
      <w:pPr>
        <w:spacing w:after="0" w:line="240" w:lineRule="auto"/>
      </w:pPr>
      <w:r>
        <w:separator/>
      </w:r>
    </w:p>
  </w:endnote>
  <w:endnote w:type="continuationSeparator" w:id="0">
    <w:p w14:paraId="4FA8D3D2" w14:textId="77777777" w:rsidR="003275D7" w:rsidRDefault="003275D7" w:rsidP="007B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721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78F0F" w14:textId="6E59C1DA" w:rsidR="006A7D64" w:rsidRDefault="006A7D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BBDC9" w14:textId="77777777" w:rsidR="007B773A" w:rsidRDefault="007B7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10845" w14:textId="77777777" w:rsidR="003275D7" w:rsidRDefault="003275D7" w:rsidP="007B773A">
      <w:pPr>
        <w:spacing w:after="0" w:line="240" w:lineRule="auto"/>
      </w:pPr>
      <w:r>
        <w:separator/>
      </w:r>
    </w:p>
  </w:footnote>
  <w:footnote w:type="continuationSeparator" w:id="0">
    <w:p w14:paraId="0D645304" w14:textId="77777777" w:rsidR="003275D7" w:rsidRDefault="003275D7" w:rsidP="007B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2F75" w14:textId="4EA98940" w:rsidR="007B773A" w:rsidRPr="002E3A42" w:rsidRDefault="00E406E7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FF8000"/>
        <w:sz w:val="20"/>
        <w:szCs w:val="20"/>
        <w:lang w:eastAsia="zh-CN"/>
      </w:rPr>
    </w:pPr>
    <w:r>
      <w:rPr>
        <w:rFonts w:cstheme="minorHAnsi"/>
        <w:b/>
        <w:noProof/>
        <w:color w:val="44546A" w:themeColor="text2"/>
        <w:sz w:val="40"/>
        <w:szCs w:val="28"/>
        <w:lang w:eastAsia="zh-CN"/>
      </w:rPr>
      <w:drawing>
        <wp:anchor distT="0" distB="0" distL="114300" distR="114300" simplePos="0" relativeHeight="251664384" behindDoc="0" locked="0" layoutInCell="1" allowOverlap="1" wp14:anchorId="30C97A39" wp14:editId="774C06A2">
          <wp:simplePos x="0" y="0"/>
          <wp:positionH relativeFrom="column">
            <wp:posOffset>3385976</wp:posOffset>
          </wp:positionH>
          <wp:positionV relativeFrom="paragraph">
            <wp:posOffset>90777</wp:posOffset>
          </wp:positionV>
          <wp:extent cx="1149506" cy="381011"/>
          <wp:effectExtent l="0" t="0" r="0" b="0"/>
          <wp:wrapNone/>
          <wp:docPr id="15870697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69756" name="Picture 15870697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06" cy="381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A0DBFB" w14:textId="59033D35" w:rsidR="007B773A" w:rsidRDefault="00E406E7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44546A" w:themeColor="text2"/>
        <w:sz w:val="40"/>
        <w:szCs w:val="28"/>
        <w:lang w:eastAsia="zh-CN"/>
      </w:rPr>
    </w:pPr>
    <w:r>
      <w:rPr>
        <w:rFonts w:cstheme="minorHAnsi"/>
        <w:b/>
        <w:noProof/>
        <w:color w:val="44546A" w:themeColor="text2"/>
        <w:sz w:val="40"/>
        <w:szCs w:val="28"/>
        <w:lang w:eastAsia="zh-CN"/>
      </w:rPr>
      <w:drawing>
        <wp:anchor distT="0" distB="0" distL="114300" distR="114300" simplePos="0" relativeHeight="251665408" behindDoc="0" locked="0" layoutInCell="1" allowOverlap="1" wp14:anchorId="66CA9B8D" wp14:editId="58DA59C1">
          <wp:simplePos x="0" y="0"/>
          <wp:positionH relativeFrom="margin">
            <wp:posOffset>1134060</wp:posOffset>
          </wp:positionH>
          <wp:positionV relativeFrom="paragraph">
            <wp:posOffset>17603</wp:posOffset>
          </wp:positionV>
          <wp:extent cx="1831764" cy="178793"/>
          <wp:effectExtent l="0" t="0" r="0" b="0"/>
          <wp:wrapNone/>
          <wp:docPr id="17814282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428210" name="Picture 17814282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518" cy="184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B957D" w14:textId="69BE314A" w:rsidR="007B773A" w:rsidRDefault="007B773A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44546A" w:themeColor="text2"/>
        <w:sz w:val="40"/>
        <w:szCs w:val="28"/>
        <w:lang w:eastAsia="zh-CN"/>
      </w:rPr>
    </w:pPr>
    <w:r w:rsidRPr="002E3A42">
      <w:rPr>
        <w:rFonts w:cstheme="minorHAnsi"/>
        <w:b/>
        <w:color w:val="44546A" w:themeColor="text2"/>
        <w:sz w:val="40"/>
        <w:szCs w:val="28"/>
        <w:lang w:eastAsia="zh-CN"/>
      </w:rPr>
      <w:t>ALB</w:t>
    </w:r>
    <w:r w:rsidR="00565990">
      <w:rPr>
        <w:rFonts w:cstheme="minorHAnsi"/>
        <w:b/>
        <w:color w:val="44546A" w:themeColor="text2"/>
        <w:sz w:val="40"/>
        <w:szCs w:val="28"/>
        <w:lang w:eastAsia="zh-CN"/>
      </w:rPr>
      <w:t xml:space="preserve"> Asia’s</w:t>
    </w:r>
    <w:r w:rsidRPr="002E3A42">
      <w:rPr>
        <w:rFonts w:cstheme="minorHAnsi"/>
        <w:b/>
        <w:color w:val="44546A" w:themeColor="text2"/>
        <w:sz w:val="40"/>
        <w:szCs w:val="28"/>
        <w:lang w:eastAsia="zh-CN"/>
      </w:rPr>
      <w:t xml:space="preserve"> Top 15</w:t>
    </w:r>
    <w:r w:rsidR="00AA7C48">
      <w:rPr>
        <w:rFonts w:cstheme="minorHAnsi"/>
        <w:b/>
        <w:color w:val="44546A" w:themeColor="text2"/>
        <w:sz w:val="40"/>
        <w:szCs w:val="28"/>
        <w:lang w:eastAsia="zh-CN"/>
      </w:rPr>
      <w:t xml:space="preserve"> </w:t>
    </w:r>
    <w:r w:rsidR="00B10BAD">
      <w:rPr>
        <w:rFonts w:cstheme="minorHAnsi"/>
        <w:b/>
        <w:color w:val="44546A" w:themeColor="text2"/>
        <w:sz w:val="40"/>
        <w:szCs w:val="28"/>
        <w:lang w:eastAsia="zh-CN"/>
      </w:rPr>
      <w:t>Female</w:t>
    </w:r>
    <w:r w:rsidRPr="002E3A42">
      <w:rPr>
        <w:rFonts w:cstheme="minorHAnsi"/>
        <w:b/>
        <w:color w:val="44546A" w:themeColor="text2"/>
        <w:sz w:val="40"/>
        <w:szCs w:val="28"/>
        <w:lang w:eastAsia="zh-CN"/>
      </w:rPr>
      <w:t xml:space="preserve"> L</w:t>
    </w:r>
    <w:r w:rsidR="00AA7C48">
      <w:rPr>
        <w:rFonts w:cstheme="minorHAnsi"/>
        <w:b/>
        <w:color w:val="44546A" w:themeColor="text2"/>
        <w:sz w:val="40"/>
        <w:szCs w:val="28"/>
        <w:lang w:eastAsia="zh-CN"/>
      </w:rPr>
      <w:t>awyers</w:t>
    </w:r>
    <w:r w:rsidR="00FC21D9">
      <w:rPr>
        <w:rFonts w:cstheme="minorHAnsi"/>
        <w:b/>
        <w:color w:val="44546A" w:themeColor="text2"/>
        <w:sz w:val="40"/>
        <w:szCs w:val="28"/>
        <w:lang w:eastAsia="zh-CN"/>
      </w:rPr>
      <w:t xml:space="preserve"> 2025</w:t>
    </w:r>
  </w:p>
  <w:p w14:paraId="19C3D5E4" w14:textId="77777777" w:rsidR="007B773A" w:rsidRPr="007B773A" w:rsidRDefault="007B773A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44546A" w:themeColor="text2"/>
        <w:sz w:val="20"/>
        <w:szCs w:val="20"/>
        <w:lang w:eastAsia="zh-CN"/>
      </w:rPr>
    </w:pPr>
  </w:p>
  <w:p w14:paraId="1C09B0AD" w14:textId="77777777" w:rsidR="007B773A" w:rsidRDefault="007B7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D6253"/>
    <w:multiLevelType w:val="hybridMultilevel"/>
    <w:tmpl w:val="4DD8D6B8"/>
    <w:lvl w:ilvl="0" w:tplc="C70A75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625AA"/>
    <w:multiLevelType w:val="hybridMultilevel"/>
    <w:tmpl w:val="6AA80C0A"/>
    <w:lvl w:ilvl="0" w:tplc="66926D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3228"/>
    <w:multiLevelType w:val="hybridMultilevel"/>
    <w:tmpl w:val="D63A12EC"/>
    <w:lvl w:ilvl="0" w:tplc="59A6BB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175C8"/>
    <w:multiLevelType w:val="hybridMultilevel"/>
    <w:tmpl w:val="87E4E0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86950">
    <w:abstractNumId w:val="0"/>
  </w:num>
  <w:num w:numId="2" w16cid:durableId="1853837633">
    <w:abstractNumId w:val="1"/>
  </w:num>
  <w:num w:numId="3" w16cid:durableId="1829907199">
    <w:abstractNumId w:val="3"/>
  </w:num>
  <w:num w:numId="4" w16cid:durableId="112483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xNTa3NLc0NjIxNDBW0lEKTi0uzszPAykwrgUAJ6gzgSwAAAA="/>
  </w:docVars>
  <w:rsids>
    <w:rsidRoot w:val="007B773A"/>
    <w:rsid w:val="00005FCE"/>
    <w:rsid w:val="00013F51"/>
    <w:rsid w:val="00035FDA"/>
    <w:rsid w:val="00037A6B"/>
    <w:rsid w:val="0004248C"/>
    <w:rsid w:val="00050AF5"/>
    <w:rsid w:val="00062DD9"/>
    <w:rsid w:val="000821DF"/>
    <w:rsid w:val="00082EC7"/>
    <w:rsid w:val="00086ED5"/>
    <w:rsid w:val="000953E6"/>
    <w:rsid w:val="00097D0D"/>
    <w:rsid w:val="000A56F9"/>
    <w:rsid w:val="000A7ED7"/>
    <w:rsid w:val="000B30C8"/>
    <w:rsid w:val="000B42A6"/>
    <w:rsid w:val="000C3CB7"/>
    <w:rsid w:val="000D1250"/>
    <w:rsid w:val="000D4145"/>
    <w:rsid w:val="000D7DB2"/>
    <w:rsid w:val="000F08AF"/>
    <w:rsid w:val="001114A2"/>
    <w:rsid w:val="00112D61"/>
    <w:rsid w:val="00112F31"/>
    <w:rsid w:val="0012154C"/>
    <w:rsid w:val="00136B3D"/>
    <w:rsid w:val="00137A6A"/>
    <w:rsid w:val="0017386A"/>
    <w:rsid w:val="00174AF9"/>
    <w:rsid w:val="0017776D"/>
    <w:rsid w:val="00186966"/>
    <w:rsid w:val="001A08DA"/>
    <w:rsid w:val="001C75CA"/>
    <w:rsid w:val="001E4308"/>
    <w:rsid w:val="001F45BB"/>
    <w:rsid w:val="001F4DBE"/>
    <w:rsid w:val="001F73DE"/>
    <w:rsid w:val="002042E0"/>
    <w:rsid w:val="002127C9"/>
    <w:rsid w:val="00230535"/>
    <w:rsid w:val="00250544"/>
    <w:rsid w:val="00251B84"/>
    <w:rsid w:val="002534E0"/>
    <w:rsid w:val="00256760"/>
    <w:rsid w:val="00286997"/>
    <w:rsid w:val="00292014"/>
    <w:rsid w:val="002A20D0"/>
    <w:rsid w:val="002A2528"/>
    <w:rsid w:val="002B02D2"/>
    <w:rsid w:val="002E2F76"/>
    <w:rsid w:val="002F501E"/>
    <w:rsid w:val="003030D9"/>
    <w:rsid w:val="00305D2C"/>
    <w:rsid w:val="00310C35"/>
    <w:rsid w:val="003133A3"/>
    <w:rsid w:val="0031412C"/>
    <w:rsid w:val="003205BE"/>
    <w:rsid w:val="0032349C"/>
    <w:rsid w:val="003275D7"/>
    <w:rsid w:val="003315FF"/>
    <w:rsid w:val="00332195"/>
    <w:rsid w:val="00334D72"/>
    <w:rsid w:val="003366B5"/>
    <w:rsid w:val="00340237"/>
    <w:rsid w:val="0034574F"/>
    <w:rsid w:val="00345E44"/>
    <w:rsid w:val="003504B8"/>
    <w:rsid w:val="00353E51"/>
    <w:rsid w:val="00356EEB"/>
    <w:rsid w:val="00370639"/>
    <w:rsid w:val="00384D13"/>
    <w:rsid w:val="00391378"/>
    <w:rsid w:val="003967DF"/>
    <w:rsid w:val="003A6559"/>
    <w:rsid w:val="003C1F4A"/>
    <w:rsid w:val="003C42AC"/>
    <w:rsid w:val="003C5959"/>
    <w:rsid w:val="00410203"/>
    <w:rsid w:val="00417F59"/>
    <w:rsid w:val="004351CE"/>
    <w:rsid w:val="00440F94"/>
    <w:rsid w:val="0046248C"/>
    <w:rsid w:val="00472A1C"/>
    <w:rsid w:val="004828A7"/>
    <w:rsid w:val="0048692E"/>
    <w:rsid w:val="004A4C22"/>
    <w:rsid w:val="004B3352"/>
    <w:rsid w:val="004C78CA"/>
    <w:rsid w:val="004D4A62"/>
    <w:rsid w:val="004E0980"/>
    <w:rsid w:val="004F5E83"/>
    <w:rsid w:val="004F7270"/>
    <w:rsid w:val="00504635"/>
    <w:rsid w:val="00516104"/>
    <w:rsid w:val="005328F9"/>
    <w:rsid w:val="00533453"/>
    <w:rsid w:val="005443C4"/>
    <w:rsid w:val="00553EBF"/>
    <w:rsid w:val="00565009"/>
    <w:rsid w:val="00565990"/>
    <w:rsid w:val="0058310B"/>
    <w:rsid w:val="005B5DB6"/>
    <w:rsid w:val="005C5ABA"/>
    <w:rsid w:val="005D3E3B"/>
    <w:rsid w:val="005E3B3F"/>
    <w:rsid w:val="005E65F3"/>
    <w:rsid w:val="005F07DC"/>
    <w:rsid w:val="00611845"/>
    <w:rsid w:val="006123BF"/>
    <w:rsid w:val="006133EC"/>
    <w:rsid w:val="00614A98"/>
    <w:rsid w:val="00623CA8"/>
    <w:rsid w:val="00633643"/>
    <w:rsid w:val="00635F78"/>
    <w:rsid w:val="00642B57"/>
    <w:rsid w:val="006445F2"/>
    <w:rsid w:val="00654D95"/>
    <w:rsid w:val="006575CF"/>
    <w:rsid w:val="00672118"/>
    <w:rsid w:val="006748A2"/>
    <w:rsid w:val="00675E30"/>
    <w:rsid w:val="00682DEF"/>
    <w:rsid w:val="006950CB"/>
    <w:rsid w:val="006954E4"/>
    <w:rsid w:val="00697757"/>
    <w:rsid w:val="006A296F"/>
    <w:rsid w:val="006A5EF1"/>
    <w:rsid w:val="006A7A85"/>
    <w:rsid w:val="006A7D64"/>
    <w:rsid w:val="006B00A8"/>
    <w:rsid w:val="006B10D5"/>
    <w:rsid w:val="006C361C"/>
    <w:rsid w:val="006C48A0"/>
    <w:rsid w:val="006D018C"/>
    <w:rsid w:val="006D1DA8"/>
    <w:rsid w:val="006D6843"/>
    <w:rsid w:val="007027FC"/>
    <w:rsid w:val="007062C1"/>
    <w:rsid w:val="00710106"/>
    <w:rsid w:val="0071010D"/>
    <w:rsid w:val="007143DC"/>
    <w:rsid w:val="0071558A"/>
    <w:rsid w:val="007266EA"/>
    <w:rsid w:val="00737409"/>
    <w:rsid w:val="00744E8E"/>
    <w:rsid w:val="00746F44"/>
    <w:rsid w:val="00747365"/>
    <w:rsid w:val="00771D51"/>
    <w:rsid w:val="007721D3"/>
    <w:rsid w:val="00780A3F"/>
    <w:rsid w:val="00787DAC"/>
    <w:rsid w:val="007904A6"/>
    <w:rsid w:val="00793268"/>
    <w:rsid w:val="007A3B10"/>
    <w:rsid w:val="007B773A"/>
    <w:rsid w:val="007C5368"/>
    <w:rsid w:val="007D09BF"/>
    <w:rsid w:val="007D42F7"/>
    <w:rsid w:val="007E0EDA"/>
    <w:rsid w:val="007F0B1C"/>
    <w:rsid w:val="007F1989"/>
    <w:rsid w:val="007F5808"/>
    <w:rsid w:val="00800529"/>
    <w:rsid w:val="008046FE"/>
    <w:rsid w:val="008256D7"/>
    <w:rsid w:val="00831149"/>
    <w:rsid w:val="008377CB"/>
    <w:rsid w:val="0084381C"/>
    <w:rsid w:val="0084600C"/>
    <w:rsid w:val="00846B16"/>
    <w:rsid w:val="008475DA"/>
    <w:rsid w:val="00871229"/>
    <w:rsid w:val="00874222"/>
    <w:rsid w:val="0087545D"/>
    <w:rsid w:val="00875972"/>
    <w:rsid w:val="00884FCE"/>
    <w:rsid w:val="0088778D"/>
    <w:rsid w:val="00892D3B"/>
    <w:rsid w:val="008B097A"/>
    <w:rsid w:val="008C6488"/>
    <w:rsid w:val="008D2A81"/>
    <w:rsid w:val="00900438"/>
    <w:rsid w:val="00904C4A"/>
    <w:rsid w:val="00914007"/>
    <w:rsid w:val="0092229E"/>
    <w:rsid w:val="0094305F"/>
    <w:rsid w:val="00943690"/>
    <w:rsid w:val="00950F1D"/>
    <w:rsid w:val="00954C94"/>
    <w:rsid w:val="00977524"/>
    <w:rsid w:val="00981D69"/>
    <w:rsid w:val="009A7710"/>
    <w:rsid w:val="009C69DB"/>
    <w:rsid w:val="009E7E99"/>
    <w:rsid w:val="009F4B11"/>
    <w:rsid w:val="00A11D6A"/>
    <w:rsid w:val="00A2666A"/>
    <w:rsid w:val="00A307CD"/>
    <w:rsid w:val="00A30849"/>
    <w:rsid w:val="00A310A4"/>
    <w:rsid w:val="00A71EA8"/>
    <w:rsid w:val="00A760EC"/>
    <w:rsid w:val="00A85AC1"/>
    <w:rsid w:val="00A92ECE"/>
    <w:rsid w:val="00A97FC1"/>
    <w:rsid w:val="00AA4DB8"/>
    <w:rsid w:val="00AA5633"/>
    <w:rsid w:val="00AA735C"/>
    <w:rsid w:val="00AA7C48"/>
    <w:rsid w:val="00AC6A75"/>
    <w:rsid w:val="00AD08BE"/>
    <w:rsid w:val="00AD256E"/>
    <w:rsid w:val="00AD3A53"/>
    <w:rsid w:val="00AD6EBE"/>
    <w:rsid w:val="00AF1268"/>
    <w:rsid w:val="00AF714B"/>
    <w:rsid w:val="00B10BAD"/>
    <w:rsid w:val="00B151EF"/>
    <w:rsid w:val="00B34D64"/>
    <w:rsid w:val="00B43B69"/>
    <w:rsid w:val="00B5116A"/>
    <w:rsid w:val="00B77032"/>
    <w:rsid w:val="00B77C9E"/>
    <w:rsid w:val="00B80753"/>
    <w:rsid w:val="00BA2528"/>
    <w:rsid w:val="00BB5B27"/>
    <w:rsid w:val="00BC2C9E"/>
    <w:rsid w:val="00BD27DF"/>
    <w:rsid w:val="00BE0516"/>
    <w:rsid w:val="00BE3A68"/>
    <w:rsid w:val="00BF3BAC"/>
    <w:rsid w:val="00C24A46"/>
    <w:rsid w:val="00C276AF"/>
    <w:rsid w:val="00C31565"/>
    <w:rsid w:val="00C37F41"/>
    <w:rsid w:val="00C6550E"/>
    <w:rsid w:val="00C662EC"/>
    <w:rsid w:val="00C668DD"/>
    <w:rsid w:val="00C7241E"/>
    <w:rsid w:val="00C83C91"/>
    <w:rsid w:val="00C859CF"/>
    <w:rsid w:val="00C92546"/>
    <w:rsid w:val="00C9706A"/>
    <w:rsid w:val="00CA02E3"/>
    <w:rsid w:val="00CA5AFE"/>
    <w:rsid w:val="00CA5B20"/>
    <w:rsid w:val="00CA66E6"/>
    <w:rsid w:val="00CC3088"/>
    <w:rsid w:val="00CE7734"/>
    <w:rsid w:val="00CF2087"/>
    <w:rsid w:val="00D10439"/>
    <w:rsid w:val="00D15B9B"/>
    <w:rsid w:val="00D21389"/>
    <w:rsid w:val="00D334A6"/>
    <w:rsid w:val="00D4027F"/>
    <w:rsid w:val="00D469AC"/>
    <w:rsid w:val="00D53F74"/>
    <w:rsid w:val="00D65F29"/>
    <w:rsid w:val="00D710B6"/>
    <w:rsid w:val="00D73B96"/>
    <w:rsid w:val="00D73D68"/>
    <w:rsid w:val="00D859CE"/>
    <w:rsid w:val="00D927C1"/>
    <w:rsid w:val="00D94F39"/>
    <w:rsid w:val="00DA05F1"/>
    <w:rsid w:val="00DA485F"/>
    <w:rsid w:val="00DB4C08"/>
    <w:rsid w:val="00DC27B6"/>
    <w:rsid w:val="00DD05AE"/>
    <w:rsid w:val="00DD06D0"/>
    <w:rsid w:val="00DE410C"/>
    <w:rsid w:val="00E06EB8"/>
    <w:rsid w:val="00E33190"/>
    <w:rsid w:val="00E34D94"/>
    <w:rsid w:val="00E406E7"/>
    <w:rsid w:val="00E450E5"/>
    <w:rsid w:val="00E53C62"/>
    <w:rsid w:val="00E6058C"/>
    <w:rsid w:val="00E656E6"/>
    <w:rsid w:val="00E7698D"/>
    <w:rsid w:val="00E83623"/>
    <w:rsid w:val="00E97892"/>
    <w:rsid w:val="00EA06E6"/>
    <w:rsid w:val="00EA3D0D"/>
    <w:rsid w:val="00EB5F0D"/>
    <w:rsid w:val="00EC3719"/>
    <w:rsid w:val="00ED061B"/>
    <w:rsid w:val="00EE4E69"/>
    <w:rsid w:val="00EE712E"/>
    <w:rsid w:val="00EF63B7"/>
    <w:rsid w:val="00EF6AD3"/>
    <w:rsid w:val="00F00CEF"/>
    <w:rsid w:val="00F158EB"/>
    <w:rsid w:val="00F202DD"/>
    <w:rsid w:val="00F2602B"/>
    <w:rsid w:val="00F27F17"/>
    <w:rsid w:val="00F364F2"/>
    <w:rsid w:val="00F47EE5"/>
    <w:rsid w:val="00F65557"/>
    <w:rsid w:val="00F67B4E"/>
    <w:rsid w:val="00F71329"/>
    <w:rsid w:val="00F76967"/>
    <w:rsid w:val="00F82780"/>
    <w:rsid w:val="00F928D3"/>
    <w:rsid w:val="00F9694B"/>
    <w:rsid w:val="00F97C44"/>
    <w:rsid w:val="00FA117C"/>
    <w:rsid w:val="00FA223B"/>
    <w:rsid w:val="00FA4DB6"/>
    <w:rsid w:val="00FC21D9"/>
    <w:rsid w:val="00FE50E2"/>
    <w:rsid w:val="00FE6C37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37926"/>
  <w15:chartTrackingRefBased/>
  <w15:docId w15:val="{CFC01C26-4B8D-4B96-8A29-49BC0CE7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D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3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7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3A"/>
    <w:rPr>
      <w:rFonts w:eastAsiaTheme="minorEastAsia"/>
      <w:lang w:val="en-US"/>
    </w:rPr>
  </w:style>
  <w:style w:type="paragraph" w:styleId="NoSpacing">
    <w:name w:val="No Spacing"/>
    <w:qFormat/>
    <w:rsid w:val="007B773A"/>
    <w:pPr>
      <w:widowControl w:val="0"/>
      <w:suppressAutoHyphens/>
      <w:spacing w:after="0" w:line="240" w:lineRule="auto"/>
    </w:pPr>
    <w:rPr>
      <w:rFonts w:ascii="Times New Roman" w:hAnsi="Times New Roman" w:cs="Mangal"/>
      <w:kern w:val="2"/>
      <w:sz w:val="24"/>
      <w:szCs w:val="21"/>
      <w:lang w:val="en-GB" w:eastAsia="zh-CN" w:bidi="hi-IN"/>
    </w:rPr>
  </w:style>
  <w:style w:type="table" w:styleId="TableGrid">
    <w:name w:val="Table Grid"/>
    <w:basedOn w:val="TableNormal"/>
    <w:uiPriority w:val="59"/>
    <w:rsid w:val="007B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61B"/>
    <w:rPr>
      <w:color w:val="605E5C"/>
      <w:shd w:val="clear" w:color="auto" w:fill="E1DFDD"/>
    </w:rPr>
  </w:style>
  <w:style w:type="paragraph" w:customStyle="1" w:styleId="Body">
    <w:name w:val="Body"/>
    <w:rsid w:val="00356E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EF63B7"/>
    <w:rPr>
      <w:b/>
      <w:bCs/>
    </w:rPr>
  </w:style>
  <w:style w:type="paragraph" w:styleId="NormalWeb">
    <w:name w:val="Normal (Web)"/>
    <w:basedOn w:val="Normal"/>
    <w:uiPriority w:val="99"/>
    <w:unhideWhenUsed/>
    <w:rsid w:val="00EF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B7F08E3B1F04FBF0AB476D28EA517" ma:contentTypeVersion="13" ma:contentTypeDescription="Create a new document." ma:contentTypeScope="" ma:versionID="62ce2ce49e5e62b6ef3e9edeaced9d88">
  <xsd:schema xmlns:xsd="http://www.w3.org/2001/XMLSchema" xmlns:xs="http://www.w3.org/2001/XMLSchema" xmlns:p="http://schemas.microsoft.com/office/2006/metadata/properties" xmlns:ns3="3f1f6b08-ea93-4ecd-abb4-1308e66c2363" xmlns:ns4="99875c16-6da1-42fc-a66d-dee51a7e6c86" targetNamespace="http://schemas.microsoft.com/office/2006/metadata/properties" ma:root="true" ma:fieldsID="64cf083b3af2bed32030a05cbb738566" ns3:_="" ns4:_="">
    <xsd:import namespace="3f1f6b08-ea93-4ecd-abb4-1308e66c2363"/>
    <xsd:import namespace="99875c16-6da1-42fc-a66d-dee51a7e6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f6b08-ea93-4ecd-abb4-1308e66c2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75c16-6da1-42fc-a66d-dee51a7e6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DAD44-9BC7-4FFC-8148-261F5CFF5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f6b08-ea93-4ecd-abb4-1308e66c2363"/>
    <ds:schemaRef ds:uri="99875c16-6da1-42fc-a66d-dee51a7e6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B1FD1-D4B6-4135-AD29-D7FD1D627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BF66A-D6A5-498F-AA07-F949025AB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Lynda (Asia &amp; Emerging Markets)</dc:creator>
  <cp:keywords/>
  <dc:description/>
  <cp:lastModifiedBy>Muñiz, Rowena F. (Asia &amp; Emerging Markets)</cp:lastModifiedBy>
  <cp:revision>3</cp:revision>
  <dcterms:created xsi:type="dcterms:W3CDTF">2025-02-19T16:05:00Z</dcterms:created>
  <dcterms:modified xsi:type="dcterms:W3CDTF">2025-02-21T02:44:00Z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0x010100232B7F08E3B1F04FBF0AB476D28EA517</vt:lpwstr>
  </property>
</Properties>
</file>