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7DEB" w14:textId="1AA3C499" w:rsidR="003F32CA" w:rsidRPr="002006F9" w:rsidRDefault="00D27ABE" w:rsidP="00305C28">
      <w:pPr>
        <w:pStyle w:val="Title"/>
        <w:spacing w:after="100" w:afterAutospacing="1"/>
        <w:jc w:val="center"/>
        <w:rPr>
          <w:rFonts w:ascii="Clario" w:hAnsi="Clario"/>
          <w:noProof/>
          <w:color w:val="DC0A0A"/>
          <w:sz w:val="48"/>
        </w:rPr>
      </w:pPr>
      <w:bookmarkStart w:id="0" w:name="_Hlk517269456"/>
      <w:r w:rsidRPr="002006F9">
        <w:rPr>
          <w:rFonts w:ascii="Clario" w:hAnsi="Clario"/>
          <w:noProof/>
          <w:color w:val="DC0A0A"/>
          <w:sz w:val="48"/>
          <w:szCs w:val="52"/>
        </w:rPr>
        <w:t xml:space="preserve">ALB </w:t>
      </w:r>
      <w:r w:rsidR="002006F9" w:rsidRPr="002006F9">
        <w:rPr>
          <w:rFonts w:ascii="Clario" w:hAnsi="Clario"/>
          <w:noProof/>
          <w:color w:val="DC0A0A"/>
          <w:sz w:val="48"/>
          <w:szCs w:val="52"/>
        </w:rPr>
        <w:t>Thailand</w:t>
      </w:r>
      <w:r w:rsidRPr="002006F9">
        <w:rPr>
          <w:rFonts w:ascii="Clario" w:hAnsi="Clario"/>
          <w:noProof/>
          <w:color w:val="DC0A0A"/>
          <w:sz w:val="48"/>
          <w:szCs w:val="52"/>
        </w:rPr>
        <w:t xml:space="preserve"> Firms to Watch</w:t>
      </w:r>
      <w:r w:rsidR="00305C28" w:rsidRPr="002006F9">
        <w:rPr>
          <w:rFonts w:ascii="Clario" w:hAnsi="Clario"/>
          <w:noProof/>
          <w:color w:val="DC0A0A"/>
          <w:sz w:val="56"/>
        </w:rPr>
        <w:t xml:space="preserve"> </w:t>
      </w:r>
      <w:r w:rsidR="00305C28" w:rsidRPr="002006F9">
        <w:rPr>
          <w:rFonts w:ascii="Clario" w:hAnsi="Clario"/>
          <w:noProof/>
          <w:color w:val="DC0A0A"/>
          <w:sz w:val="48"/>
          <w:szCs w:val="52"/>
        </w:rPr>
        <w:t>202</w:t>
      </w:r>
      <w:r w:rsidR="00AC3CB1" w:rsidRPr="002006F9">
        <w:rPr>
          <w:rFonts w:ascii="Clario" w:eastAsia="SimSun" w:hAnsi="Clario"/>
          <w:noProof/>
          <w:color w:val="DC0A0A"/>
          <w:sz w:val="48"/>
          <w:szCs w:val="52"/>
          <w:lang w:eastAsia="zh-CN"/>
        </w:rPr>
        <w:t>5</w:t>
      </w:r>
      <w:r w:rsidRPr="002006F9">
        <w:rPr>
          <w:rFonts w:ascii="Clario" w:hAnsi="Clario"/>
          <w:noProof/>
          <w:color w:val="DC0A0A"/>
          <w:sz w:val="56"/>
        </w:rPr>
        <w:br/>
      </w:r>
      <w:r w:rsidRPr="002006F9">
        <w:rPr>
          <w:rFonts w:ascii="Clario" w:hAnsi="Clario"/>
          <w:noProof/>
          <w:color w:val="DC0A0A"/>
          <w:sz w:val="48"/>
        </w:rPr>
        <w:t>Submission Form</w:t>
      </w:r>
      <w:r w:rsidR="003B0245" w:rsidRPr="002006F9">
        <w:rPr>
          <w:rFonts w:ascii="Clario" w:hAnsi="Clario"/>
          <w:color w:val="DC0A0A"/>
          <w:sz w:val="48"/>
        </w:rPr>
        <w:br/>
      </w:r>
    </w:p>
    <w:tbl>
      <w:tblPr>
        <w:tblStyle w:val="TipTable"/>
        <w:tblW w:w="5000" w:type="pct"/>
        <w:shd w:val="clear" w:color="auto" w:fill="E9E5DC" w:themeFill="background2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9072"/>
      </w:tblGrid>
      <w:tr w:rsidR="008C58C1" w:rsidRPr="002006F9" w14:paraId="30AE7DF1" w14:textId="77777777" w:rsidTr="008C5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9E5DC" w:themeFill="background2"/>
          </w:tcPr>
          <w:bookmarkEnd w:id="0"/>
          <w:p w14:paraId="30AE7DEC" w14:textId="0A65CAA7" w:rsidR="00D27ABE" w:rsidRPr="002006F9" w:rsidRDefault="00E75E86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rFonts w:ascii="Clario" w:hAnsi="Clario"/>
                <w:i w:val="0"/>
              </w:rPr>
            </w:pPr>
            <w:r w:rsidRPr="002006F9">
              <w:rPr>
                <w:rFonts w:ascii="Clario" w:hAnsi="Clario"/>
                <w:i w:val="0"/>
              </w:rPr>
              <w:t xml:space="preserve">Entries open only to </w:t>
            </w:r>
            <w:r w:rsidR="001A7622">
              <w:rPr>
                <w:rFonts w:ascii="Clario" w:hAnsi="Clario"/>
                <w:i w:val="0"/>
              </w:rPr>
              <w:t>Thailand</w:t>
            </w:r>
            <w:r w:rsidR="00D27ABE" w:rsidRPr="002006F9">
              <w:rPr>
                <w:rFonts w:ascii="Clario" w:hAnsi="Clario"/>
                <w:i w:val="0"/>
              </w:rPr>
              <w:t xml:space="preserve"> law </w:t>
            </w:r>
            <w:proofErr w:type="gramStart"/>
            <w:r w:rsidR="00D27ABE" w:rsidRPr="002006F9">
              <w:rPr>
                <w:rFonts w:ascii="Clario" w:hAnsi="Clario"/>
                <w:i w:val="0"/>
              </w:rPr>
              <w:t>firms</w:t>
            </w:r>
            <w:r w:rsidR="00FB0A69" w:rsidRPr="002006F9">
              <w:rPr>
                <w:rFonts w:ascii="Clario" w:hAnsi="Clario"/>
                <w:i w:val="0"/>
              </w:rPr>
              <w:t>;</w:t>
            </w:r>
            <w:proofErr w:type="gramEnd"/>
          </w:p>
          <w:p w14:paraId="30AE7DED" w14:textId="77777777" w:rsidR="00D27ABE" w:rsidRPr="002006F9" w:rsidRDefault="00D27ABE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rFonts w:ascii="Clario" w:hAnsi="Clario"/>
                <w:i w:val="0"/>
              </w:rPr>
            </w:pPr>
            <w:r w:rsidRPr="002006F9">
              <w:rPr>
                <w:rFonts w:ascii="Clario" w:hAnsi="Clario"/>
                <w:i w:val="0"/>
              </w:rPr>
              <w:t>Only one entry per law firm is allowed</w:t>
            </w:r>
            <w:r w:rsidR="00FB0A69" w:rsidRPr="002006F9">
              <w:rPr>
                <w:rFonts w:ascii="Clario" w:hAnsi="Clario"/>
                <w:i w:val="0"/>
              </w:rPr>
              <w:t>;</w:t>
            </w:r>
          </w:p>
          <w:p w14:paraId="30AE7DEE" w14:textId="77777777" w:rsidR="00D27ABE" w:rsidRPr="002006F9" w:rsidRDefault="00D27ABE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rFonts w:ascii="Clario" w:hAnsi="Clario"/>
                <w:i w:val="0"/>
              </w:rPr>
            </w:pPr>
            <w:r w:rsidRPr="002006F9">
              <w:rPr>
                <w:rFonts w:ascii="Clario" w:hAnsi="Clario"/>
                <w:i w:val="0"/>
              </w:rPr>
              <w:t>Firms must have 10 partners or less</w:t>
            </w:r>
            <w:r w:rsidR="00FB0A69" w:rsidRPr="002006F9">
              <w:rPr>
                <w:rFonts w:ascii="Clario" w:hAnsi="Clario"/>
                <w:i w:val="0"/>
              </w:rPr>
              <w:t>;</w:t>
            </w:r>
          </w:p>
          <w:p w14:paraId="30AE7DEF" w14:textId="0FB925AC" w:rsidR="00D27ABE" w:rsidRPr="002006F9" w:rsidRDefault="00D27ABE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rFonts w:ascii="Clario" w:hAnsi="Clario"/>
                <w:i w:val="0"/>
                <w:color w:val="000000" w:themeColor="text1"/>
              </w:rPr>
            </w:pPr>
            <w:r w:rsidRPr="002006F9">
              <w:rPr>
                <w:rFonts w:ascii="Clario" w:hAnsi="Clario"/>
                <w:i w:val="0"/>
              </w:rPr>
              <w:t xml:space="preserve">Deadline for submission is </w:t>
            </w:r>
            <w:r w:rsidR="00DE7229">
              <w:rPr>
                <w:rFonts w:ascii="Clario" w:hAnsi="Clario"/>
                <w:b/>
                <w:i w:val="0"/>
                <w:color w:val="FF0000"/>
              </w:rPr>
              <w:t>May 4</w:t>
            </w:r>
            <w:r w:rsidRPr="002006F9">
              <w:rPr>
                <w:rFonts w:ascii="Clario" w:hAnsi="Clario"/>
                <w:b/>
                <w:i w:val="0"/>
                <w:color w:val="FF0000"/>
              </w:rPr>
              <w:t>, 20</w:t>
            </w:r>
            <w:r w:rsidR="0055177F" w:rsidRPr="002006F9">
              <w:rPr>
                <w:rFonts w:ascii="Clario" w:hAnsi="Clario"/>
                <w:b/>
                <w:i w:val="0"/>
                <w:color w:val="FF0000"/>
              </w:rPr>
              <w:t>2</w:t>
            </w:r>
            <w:r w:rsidR="00AC3CB1" w:rsidRPr="002006F9">
              <w:rPr>
                <w:rFonts w:ascii="Clario" w:eastAsia="SimSun" w:hAnsi="Clario"/>
                <w:b/>
                <w:i w:val="0"/>
                <w:color w:val="FF0000"/>
                <w:lang w:eastAsia="zh-CN"/>
              </w:rPr>
              <w:t>5</w:t>
            </w:r>
            <w:r w:rsidR="00FB0A69" w:rsidRPr="002006F9">
              <w:rPr>
                <w:rFonts w:ascii="Clario" w:hAnsi="Clario"/>
                <w:b/>
                <w:i w:val="0"/>
                <w:color w:val="000000" w:themeColor="text1"/>
              </w:rPr>
              <w:t>.</w:t>
            </w:r>
          </w:p>
          <w:p w14:paraId="30AE7DF0" w14:textId="3720EF96" w:rsidR="008C58C1" w:rsidRPr="002006F9" w:rsidRDefault="00CA27DB" w:rsidP="00D27ABE">
            <w:pPr>
              <w:pStyle w:val="TipText"/>
              <w:ind w:left="450" w:right="450"/>
              <w:jc w:val="both"/>
              <w:rPr>
                <w:rFonts w:ascii="Clario" w:hAnsi="Clario"/>
                <w:b/>
                <w:color w:val="634545" w:themeColor="accent6" w:themeShade="BF"/>
                <w:u w:val="single"/>
              </w:rPr>
            </w:pPr>
            <w:r w:rsidRPr="002006F9">
              <w:rPr>
                <w:rFonts w:ascii="Clario" w:hAnsi="Clario"/>
                <w:b/>
                <w:i w:val="0"/>
              </w:rPr>
              <w:t xml:space="preserve">Please send submissions to </w:t>
            </w:r>
            <w:r w:rsidR="000364C3" w:rsidRPr="002006F9">
              <w:rPr>
                <w:rFonts w:ascii="Clario" w:hAnsi="Clario"/>
                <w:b/>
                <w:i w:val="0"/>
              </w:rPr>
              <w:t>Bingqing</w:t>
            </w:r>
            <w:r w:rsidR="0055177F" w:rsidRPr="002006F9">
              <w:rPr>
                <w:rFonts w:ascii="Clario" w:hAnsi="Clario"/>
                <w:b/>
                <w:i w:val="0"/>
              </w:rPr>
              <w:t xml:space="preserve"> </w:t>
            </w:r>
            <w:r w:rsidRPr="002006F9">
              <w:rPr>
                <w:rFonts w:ascii="Clario" w:hAnsi="Clario"/>
                <w:b/>
                <w:i w:val="0"/>
              </w:rPr>
              <w:t>(</w:t>
            </w:r>
            <w:r w:rsidR="000364C3" w:rsidRPr="002006F9">
              <w:rPr>
                <w:rFonts w:ascii="Clario" w:hAnsi="Clario"/>
                <w:b/>
                <w:i w:val="0"/>
              </w:rPr>
              <w:t>bingqing.wang</w:t>
            </w:r>
            <w:r w:rsidRPr="002006F9">
              <w:rPr>
                <w:rFonts w:ascii="Clario" w:hAnsi="Clario"/>
                <w:b/>
                <w:i w:val="0"/>
              </w:rPr>
              <w:t>@</w:t>
            </w:r>
            <w:r w:rsidR="00FB0A69" w:rsidRPr="002006F9">
              <w:rPr>
                <w:rFonts w:ascii="Clario" w:hAnsi="Clario"/>
                <w:b/>
                <w:i w:val="0"/>
              </w:rPr>
              <w:t>thomsonreuters</w:t>
            </w:r>
            <w:r w:rsidRPr="002006F9">
              <w:rPr>
                <w:rFonts w:ascii="Clario" w:hAnsi="Clario"/>
                <w:b/>
                <w:i w:val="0"/>
              </w:rPr>
              <w:t>.com)</w:t>
            </w:r>
          </w:p>
        </w:tc>
      </w:tr>
    </w:tbl>
    <w:p w14:paraId="30AE7DF2" w14:textId="77777777" w:rsidR="00CA27DB" w:rsidRPr="002006F9" w:rsidRDefault="000556A1" w:rsidP="00CA27DB">
      <w:pPr>
        <w:pStyle w:val="Name"/>
        <w:spacing w:before="240"/>
        <w:rPr>
          <w:rFonts w:ascii="Clario" w:hAnsi="Clario"/>
        </w:rPr>
      </w:pPr>
      <w:r w:rsidRPr="002006F9">
        <w:rPr>
          <w:rFonts w:ascii="Clario" w:hAnsi="Clario"/>
        </w:rPr>
        <w:t xml:space="preserve">Basic </w:t>
      </w:r>
      <w:r w:rsidR="00D27ABE" w:rsidRPr="002006F9">
        <w:rPr>
          <w:rFonts w:ascii="Clario" w:hAnsi="Clario"/>
        </w:rPr>
        <w:t>Information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3992"/>
        <w:gridCol w:w="5080"/>
      </w:tblGrid>
      <w:tr w:rsidR="00D27ABE" w:rsidRPr="002006F9" w14:paraId="30AE7DF4" w14:textId="77777777" w:rsidTr="00D27AB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E7DF3" w14:textId="77777777" w:rsidR="00D27ABE" w:rsidRPr="002006F9" w:rsidRDefault="00D27ABE" w:rsidP="000556A1">
            <w:pPr>
              <w:pStyle w:val="FormHeading"/>
              <w:spacing w:before="0"/>
              <w:ind w:left="0" w:right="0"/>
              <w:rPr>
                <w:rFonts w:ascii="Clario" w:hAnsi="Clario"/>
                <w:b/>
              </w:rPr>
            </w:pPr>
            <w:r w:rsidRPr="002006F9">
              <w:rPr>
                <w:rFonts w:ascii="Clario" w:hAnsi="Clario"/>
              </w:rPr>
              <w:t>Name of law firm</w:t>
            </w:r>
          </w:p>
        </w:tc>
      </w:tr>
      <w:tr w:rsidR="00D27ABE" w:rsidRPr="002006F9" w14:paraId="30AE7DF6" w14:textId="77777777" w:rsidTr="00D27AB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</w:tcBorders>
            <w:vAlign w:val="bottom"/>
          </w:tcPr>
          <w:p w14:paraId="30AE7DF5" w14:textId="77777777" w:rsidR="00D27ABE" w:rsidRPr="002006F9" w:rsidRDefault="00D27ABE" w:rsidP="000556A1">
            <w:pPr>
              <w:pStyle w:val="FormHeading"/>
              <w:rPr>
                <w:rFonts w:ascii="Clario" w:hAnsi="Clario"/>
                <w:color w:val="595959" w:themeColor="text1" w:themeTint="A6"/>
              </w:rPr>
            </w:pPr>
          </w:p>
        </w:tc>
      </w:tr>
      <w:tr w:rsidR="00C479D1" w:rsidRPr="002006F9" w14:paraId="30AE7DF9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E7DF7" w14:textId="77777777" w:rsidR="00C479D1" w:rsidRPr="002006F9" w:rsidRDefault="00D27ABE" w:rsidP="00C479D1">
            <w:pPr>
              <w:pStyle w:val="FormHeading"/>
              <w:spacing w:before="0"/>
              <w:ind w:left="0" w:right="0"/>
              <w:rPr>
                <w:rFonts w:ascii="Clario" w:hAnsi="Clario"/>
                <w:b/>
              </w:rPr>
            </w:pPr>
            <w:r w:rsidRPr="002006F9">
              <w:rPr>
                <w:rFonts w:ascii="Clario" w:hAnsi="Clario"/>
              </w:rPr>
              <w:t>Location of office(s)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E7DF8" w14:textId="77777777" w:rsidR="00C479D1" w:rsidRPr="002006F9" w:rsidRDefault="00D27ABE" w:rsidP="00C479D1">
            <w:pPr>
              <w:pStyle w:val="FormHeading"/>
              <w:spacing w:before="0"/>
              <w:ind w:left="0" w:right="0"/>
              <w:rPr>
                <w:rFonts w:ascii="Clario" w:hAnsi="Clario"/>
                <w:b/>
              </w:rPr>
            </w:pPr>
            <w:r w:rsidRPr="002006F9">
              <w:rPr>
                <w:rFonts w:ascii="Clario" w:hAnsi="Clario"/>
              </w:rPr>
              <w:t>Year established</w:t>
            </w:r>
          </w:p>
        </w:tc>
      </w:tr>
      <w:tr w:rsidR="00C479D1" w:rsidRPr="002006F9" w14:paraId="30AE7DFC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</w:tcBorders>
            <w:vAlign w:val="bottom"/>
          </w:tcPr>
          <w:p w14:paraId="30AE7DFA" w14:textId="77777777" w:rsidR="00C479D1" w:rsidRPr="002006F9" w:rsidRDefault="00C479D1" w:rsidP="00C479D1">
            <w:pPr>
              <w:pStyle w:val="FormHeading"/>
              <w:rPr>
                <w:rFonts w:ascii="Clario" w:hAnsi="Clario"/>
                <w:color w:val="595959" w:themeColor="text1" w:themeTint="A6"/>
              </w:rPr>
            </w:pPr>
          </w:p>
        </w:tc>
        <w:tc>
          <w:tcPr>
            <w:tcW w:w="2800" w:type="pct"/>
            <w:tcBorders>
              <w:top w:val="nil"/>
              <w:right w:val="nil"/>
            </w:tcBorders>
            <w:vAlign w:val="bottom"/>
          </w:tcPr>
          <w:p w14:paraId="30AE7DFB" w14:textId="77777777" w:rsidR="00C479D1" w:rsidRPr="002006F9" w:rsidRDefault="00C479D1" w:rsidP="00C479D1">
            <w:pPr>
              <w:pStyle w:val="FormHeading"/>
              <w:rPr>
                <w:rFonts w:ascii="Clario" w:hAnsi="Clario"/>
                <w:color w:val="595959" w:themeColor="text1" w:themeTint="A6"/>
              </w:rPr>
            </w:pPr>
          </w:p>
        </w:tc>
      </w:tr>
      <w:tr w:rsidR="00C479D1" w:rsidRPr="002006F9" w14:paraId="30AE7DFF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E7DFD" w14:textId="77777777" w:rsidR="00C479D1" w:rsidRPr="002006F9" w:rsidRDefault="00D27ABE" w:rsidP="00C479D1">
            <w:pPr>
              <w:pStyle w:val="FormHeading"/>
              <w:ind w:left="0"/>
              <w:rPr>
                <w:rFonts w:ascii="Clario" w:hAnsi="Clario"/>
                <w:b/>
              </w:rPr>
            </w:pPr>
            <w:r w:rsidRPr="002006F9">
              <w:rPr>
                <w:rFonts w:ascii="Clario" w:hAnsi="Clario"/>
              </w:rPr>
              <w:t>Number of partners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E7DFE" w14:textId="77777777" w:rsidR="00C479D1" w:rsidRPr="002006F9" w:rsidRDefault="00D27ABE" w:rsidP="00C479D1">
            <w:pPr>
              <w:pStyle w:val="FormHeading"/>
              <w:spacing w:before="0"/>
              <w:ind w:left="0" w:right="0"/>
              <w:rPr>
                <w:rFonts w:ascii="Clario" w:hAnsi="Clario"/>
                <w:b/>
              </w:rPr>
            </w:pPr>
            <w:r w:rsidRPr="002006F9">
              <w:rPr>
                <w:rFonts w:ascii="Clario" w:hAnsi="Clario"/>
              </w:rPr>
              <w:t>Number of fee-earners in total</w:t>
            </w:r>
          </w:p>
        </w:tc>
      </w:tr>
      <w:tr w:rsidR="00C479D1" w:rsidRPr="002006F9" w14:paraId="30AE7E02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</w:tcBorders>
            <w:vAlign w:val="bottom"/>
          </w:tcPr>
          <w:p w14:paraId="30AE7E00" w14:textId="77777777" w:rsidR="00C479D1" w:rsidRPr="002006F9" w:rsidRDefault="00C479D1" w:rsidP="00C479D1">
            <w:pPr>
              <w:pStyle w:val="FormHeading"/>
              <w:rPr>
                <w:rFonts w:ascii="Clario" w:hAnsi="Clario"/>
                <w:color w:val="595959" w:themeColor="text1" w:themeTint="A6"/>
              </w:rPr>
            </w:pPr>
          </w:p>
        </w:tc>
        <w:tc>
          <w:tcPr>
            <w:tcW w:w="2800" w:type="pct"/>
            <w:tcBorders>
              <w:top w:val="nil"/>
              <w:right w:val="nil"/>
            </w:tcBorders>
            <w:vAlign w:val="bottom"/>
          </w:tcPr>
          <w:p w14:paraId="30AE7E01" w14:textId="77777777" w:rsidR="00C479D1" w:rsidRPr="002006F9" w:rsidRDefault="00C479D1" w:rsidP="00C479D1">
            <w:pPr>
              <w:pStyle w:val="FormHeading"/>
              <w:rPr>
                <w:rFonts w:ascii="Clario" w:hAnsi="Clario"/>
                <w:color w:val="595959" w:themeColor="text1" w:themeTint="A6"/>
              </w:rPr>
            </w:pPr>
          </w:p>
        </w:tc>
      </w:tr>
    </w:tbl>
    <w:p w14:paraId="30AE7E03" w14:textId="5A867F63" w:rsidR="00384DC5" w:rsidRPr="002006F9" w:rsidRDefault="00D27ABE" w:rsidP="00E622ED">
      <w:pPr>
        <w:pStyle w:val="Heading1"/>
        <w:tabs>
          <w:tab w:val="left" w:pos="6480"/>
        </w:tabs>
        <w:rPr>
          <w:rFonts w:ascii="Clario" w:hAnsi="Clario"/>
        </w:rPr>
      </w:pPr>
      <w:r w:rsidRPr="002006F9">
        <w:rPr>
          <w:rFonts w:ascii="Clario" w:hAnsi="Clario"/>
        </w:rPr>
        <w:t>Mandatory questions</w:t>
      </w:r>
      <w:r w:rsidR="00E622ED" w:rsidRPr="002006F9">
        <w:rPr>
          <w:rFonts w:ascii="Clario" w:hAnsi="Clario"/>
        </w:rPr>
        <w:tab/>
      </w:r>
    </w:p>
    <w:p w14:paraId="30AE7E04" w14:textId="0ED389EE" w:rsidR="001E202B" w:rsidRPr="002006F9" w:rsidRDefault="00D27ABE" w:rsidP="00D27ABE">
      <w:pPr>
        <w:pStyle w:val="Style1"/>
        <w:numPr>
          <w:ilvl w:val="0"/>
          <w:numId w:val="11"/>
        </w:numPr>
        <w:ind w:left="360"/>
        <w:rPr>
          <w:rFonts w:ascii="Clario" w:hAnsi="Clario"/>
        </w:rPr>
      </w:pPr>
      <w:r w:rsidRPr="002006F9">
        <w:rPr>
          <w:rFonts w:ascii="Clario" w:hAnsi="Clario"/>
        </w:rPr>
        <w:t xml:space="preserve">New office openings since </w:t>
      </w:r>
      <w:r w:rsidR="00E622ED" w:rsidRPr="002006F9">
        <w:rPr>
          <w:rFonts w:ascii="Clario" w:hAnsi="Clario"/>
        </w:rPr>
        <w:t>Sept</w:t>
      </w:r>
      <w:r w:rsidRPr="002006F9">
        <w:rPr>
          <w:rFonts w:ascii="Clario" w:hAnsi="Clario"/>
        </w:rPr>
        <w:t>. 1, 20</w:t>
      </w:r>
      <w:r w:rsidR="002008C0" w:rsidRPr="002006F9">
        <w:rPr>
          <w:rFonts w:ascii="Clario" w:hAnsi="Clario"/>
        </w:rPr>
        <w:t>2</w:t>
      </w:r>
      <w:r w:rsidR="00161466" w:rsidRPr="002006F9">
        <w:rPr>
          <w:rFonts w:ascii="Clario" w:eastAsia="SimSun" w:hAnsi="Clario"/>
          <w:lang w:eastAsia="zh-CN"/>
        </w:rPr>
        <w:t>4</w:t>
      </w:r>
      <w:r w:rsidRPr="002006F9">
        <w:rPr>
          <w:rFonts w:ascii="Clario" w:hAnsi="Clario"/>
        </w:rPr>
        <w:t xml:space="preserve"> (if any)</w:t>
      </w:r>
    </w:p>
    <w:sdt>
      <w:sdtPr>
        <w:rPr>
          <w:rFonts w:ascii="Clario" w:hAnsi="Clario"/>
        </w:rPr>
        <w:id w:val="618184684"/>
        <w:placeholder>
          <w:docPart w:val="78320A231F1C4D6BBE69F307C3B0722F"/>
        </w:placeholder>
        <w15:appearance w15:val="hidden"/>
      </w:sdtPr>
      <w:sdtEndPr/>
      <w:sdtContent>
        <w:tbl>
          <w:tblPr>
            <w:tblStyle w:val="LayoutTable"/>
            <w:tblW w:w="5000" w:type="pct"/>
            <w:tbl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  <w:insideH w:val="single" w:sz="4" w:space="0" w:color="EE8C69" w:themeColor="accent1" w:themeTint="99"/>
              <w:insideV w:val="single" w:sz="4" w:space="0" w:color="EE8C69" w:themeColor="accent1" w:themeTint="99"/>
            </w:tblBorders>
            <w:tblLayout w:type="fixed"/>
            <w:tblLook w:val="04A0" w:firstRow="1" w:lastRow="0" w:firstColumn="1" w:lastColumn="0" w:noHBand="0" w:noVBand="1"/>
          </w:tblPr>
          <w:tblGrid>
            <w:gridCol w:w="9072"/>
          </w:tblGrid>
          <w:tr w:rsidR="007261FD" w:rsidRPr="002006F9" w14:paraId="30AE7E06" w14:textId="77777777" w:rsidTr="00AD0E1D">
            <w:trPr>
              <w:trHeight w:val="20"/>
            </w:trPr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30AE7E05" w14:textId="77777777" w:rsidR="007261FD" w:rsidRPr="002006F9" w:rsidRDefault="007261FD" w:rsidP="00AD0E1D">
                <w:pPr>
                  <w:spacing w:after="120"/>
                  <w:rPr>
                    <w:rFonts w:ascii="Clario" w:hAnsi="Clario"/>
                  </w:rPr>
                </w:pPr>
              </w:p>
            </w:tc>
          </w:tr>
        </w:tbl>
        <w:p w14:paraId="30AE7E07" w14:textId="77777777" w:rsidR="007261FD" w:rsidRPr="002006F9" w:rsidRDefault="00D27ABE" w:rsidP="00D27ABE">
          <w:pPr>
            <w:pStyle w:val="Style1"/>
            <w:numPr>
              <w:ilvl w:val="0"/>
              <w:numId w:val="11"/>
            </w:numPr>
            <w:ind w:left="360"/>
            <w:rPr>
              <w:rFonts w:ascii="Clario" w:hAnsi="Clario"/>
              <w:lang w:eastAsia="zh-CN"/>
            </w:rPr>
          </w:pPr>
          <w:r w:rsidRPr="002006F9">
            <w:rPr>
              <w:rFonts w:ascii="Clario" w:hAnsi="Clario"/>
              <w:lang w:eastAsia="zh-CN"/>
            </w:rPr>
            <w:t>Major deals/litigation advised on in this time period</w:t>
          </w:r>
        </w:p>
        <w:tbl>
          <w:tblPr>
            <w:tblStyle w:val="LayoutTable"/>
            <w:tblW w:w="5000" w:type="pct"/>
            <w:tbl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  <w:insideH w:val="single" w:sz="4" w:space="0" w:color="EE8C69" w:themeColor="accent1" w:themeTint="99"/>
              <w:insideV w:val="single" w:sz="4" w:space="0" w:color="EE8C69" w:themeColor="accent1" w:themeTint="99"/>
            </w:tblBorders>
            <w:tblLayout w:type="fixed"/>
            <w:tblLook w:val="04A0" w:firstRow="1" w:lastRow="0" w:firstColumn="1" w:lastColumn="0" w:noHBand="0" w:noVBand="1"/>
          </w:tblPr>
          <w:tblGrid>
            <w:gridCol w:w="9072"/>
          </w:tblGrid>
          <w:tr w:rsidR="007261FD" w:rsidRPr="002006F9" w14:paraId="30AE7E09" w14:textId="77777777" w:rsidTr="00AD0E1D">
            <w:trPr>
              <w:trHeight w:val="20"/>
            </w:trPr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30AE7E08" w14:textId="77777777" w:rsidR="007261FD" w:rsidRPr="002006F9" w:rsidRDefault="001A7622" w:rsidP="00AD0E1D">
                <w:pPr>
                  <w:spacing w:after="120"/>
                  <w:rPr>
                    <w:rFonts w:ascii="Clario" w:hAnsi="Clario"/>
                  </w:rPr>
                </w:pPr>
              </w:p>
            </w:tc>
          </w:tr>
        </w:tbl>
      </w:sdtContent>
    </w:sdt>
    <w:p w14:paraId="30AE7E0A" w14:textId="77777777" w:rsidR="004617F4" w:rsidRPr="002006F9" w:rsidRDefault="00D27ABE" w:rsidP="00D27ABE">
      <w:pPr>
        <w:pStyle w:val="Style1"/>
        <w:numPr>
          <w:ilvl w:val="0"/>
          <w:numId w:val="11"/>
        </w:numPr>
        <w:ind w:left="360"/>
        <w:rPr>
          <w:rFonts w:ascii="Clario" w:hAnsi="Clario"/>
        </w:rPr>
      </w:pPr>
      <w:r w:rsidRPr="002006F9">
        <w:rPr>
          <w:rFonts w:ascii="Clario" w:hAnsi="Clario"/>
        </w:rPr>
        <w:t>Significant increase in headcount within this time period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2006F9" w14:paraId="30AE7E0C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0B" w14:textId="77777777" w:rsidR="007261FD" w:rsidRPr="002006F9" w:rsidRDefault="007261FD" w:rsidP="00AD0E1D">
            <w:pPr>
              <w:spacing w:after="120"/>
              <w:rPr>
                <w:rFonts w:ascii="Clario" w:hAnsi="Clario"/>
              </w:rPr>
            </w:pPr>
          </w:p>
        </w:tc>
      </w:tr>
    </w:tbl>
    <w:p w14:paraId="30AE7E0D" w14:textId="77777777" w:rsidR="007261FD" w:rsidRPr="002006F9" w:rsidRDefault="00D27ABE" w:rsidP="00D27ABE">
      <w:pPr>
        <w:pStyle w:val="Style1"/>
        <w:numPr>
          <w:ilvl w:val="0"/>
          <w:numId w:val="11"/>
        </w:numPr>
        <w:ind w:left="360"/>
        <w:rPr>
          <w:rFonts w:ascii="Clario" w:hAnsi="Clario"/>
        </w:rPr>
      </w:pPr>
      <w:r w:rsidRPr="002006F9">
        <w:rPr>
          <w:rFonts w:ascii="Clario" w:hAnsi="Clario"/>
        </w:rPr>
        <w:t>Increase in revenue (if you are at liberty to reveal the same)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2006F9" w14:paraId="30AE7E0F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0E" w14:textId="77777777" w:rsidR="007261FD" w:rsidRPr="002006F9" w:rsidRDefault="007261FD" w:rsidP="00AD0E1D">
            <w:pPr>
              <w:spacing w:after="120"/>
              <w:rPr>
                <w:rFonts w:ascii="Clario" w:hAnsi="Clario"/>
              </w:rPr>
            </w:pPr>
          </w:p>
        </w:tc>
      </w:tr>
    </w:tbl>
    <w:p w14:paraId="30AE7E10" w14:textId="77777777" w:rsidR="007261FD" w:rsidRPr="002006F9" w:rsidRDefault="00D27ABE" w:rsidP="00D27ABE">
      <w:pPr>
        <w:pStyle w:val="Style1"/>
        <w:numPr>
          <w:ilvl w:val="0"/>
          <w:numId w:val="11"/>
        </w:numPr>
        <w:ind w:left="360"/>
        <w:rPr>
          <w:rFonts w:ascii="Clario" w:hAnsi="Clario"/>
        </w:rPr>
      </w:pPr>
      <w:r w:rsidRPr="002006F9">
        <w:rPr>
          <w:rFonts w:ascii="Clario" w:hAnsi="Clario"/>
        </w:rPr>
        <w:lastRenderedPageBreak/>
        <w:t>Other kinds of expansion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2006F9" w14:paraId="30AE7E12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11" w14:textId="77777777" w:rsidR="007261FD" w:rsidRPr="002006F9" w:rsidRDefault="007261FD" w:rsidP="00AD0E1D">
            <w:pPr>
              <w:spacing w:after="120"/>
              <w:rPr>
                <w:rFonts w:ascii="Clario" w:hAnsi="Clario"/>
              </w:rPr>
            </w:pPr>
          </w:p>
        </w:tc>
      </w:tr>
    </w:tbl>
    <w:p w14:paraId="30AE7E13" w14:textId="77777777" w:rsidR="008B5070" w:rsidRPr="002006F9" w:rsidRDefault="00D27ABE" w:rsidP="008B5070">
      <w:pPr>
        <w:pStyle w:val="Heading1"/>
        <w:rPr>
          <w:rFonts w:ascii="Clario" w:hAnsi="Clario"/>
        </w:rPr>
      </w:pPr>
      <w:r w:rsidRPr="002006F9">
        <w:rPr>
          <w:rFonts w:ascii="Clario" w:hAnsi="Clario"/>
        </w:rPr>
        <w:t>Optional questions</w:t>
      </w:r>
    </w:p>
    <w:p w14:paraId="30AE7E14" w14:textId="77777777" w:rsidR="007261FD" w:rsidRPr="002006F9" w:rsidRDefault="00D27ABE" w:rsidP="00D27ABE">
      <w:pPr>
        <w:pStyle w:val="Style1"/>
        <w:numPr>
          <w:ilvl w:val="0"/>
          <w:numId w:val="12"/>
        </w:numPr>
        <w:ind w:left="360"/>
        <w:rPr>
          <w:rFonts w:ascii="Clario" w:hAnsi="Clario"/>
        </w:rPr>
      </w:pPr>
      <w:r w:rsidRPr="002006F9">
        <w:rPr>
          <w:rFonts w:ascii="Clario" w:hAnsi="Clario"/>
        </w:rPr>
        <w:t>What have been the main drivers behind your growth in the past 12 months?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2006F9" w14:paraId="30AE7E16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15" w14:textId="77777777" w:rsidR="007261FD" w:rsidRPr="002006F9" w:rsidRDefault="007261FD" w:rsidP="00AD0E1D">
            <w:pPr>
              <w:spacing w:after="120"/>
              <w:rPr>
                <w:rFonts w:ascii="Clario" w:hAnsi="Clario"/>
              </w:rPr>
            </w:pPr>
          </w:p>
        </w:tc>
      </w:tr>
    </w:tbl>
    <w:p w14:paraId="30AE7E17" w14:textId="77777777" w:rsidR="007261FD" w:rsidRPr="002006F9" w:rsidRDefault="00D27ABE" w:rsidP="00D27ABE">
      <w:pPr>
        <w:pStyle w:val="Style1"/>
        <w:numPr>
          <w:ilvl w:val="0"/>
          <w:numId w:val="12"/>
        </w:numPr>
        <w:ind w:left="360"/>
        <w:rPr>
          <w:rFonts w:ascii="Clario" w:hAnsi="Clario"/>
        </w:rPr>
      </w:pPr>
      <w:r w:rsidRPr="002006F9">
        <w:rPr>
          <w:rFonts w:ascii="Clario" w:hAnsi="Clario"/>
        </w:rPr>
        <w:t>How would you describe your strategy for growth?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2006F9" w14:paraId="30AE7E19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18" w14:textId="77777777" w:rsidR="007261FD" w:rsidRPr="002006F9" w:rsidRDefault="007261FD" w:rsidP="00AD0E1D">
            <w:pPr>
              <w:spacing w:after="120"/>
              <w:rPr>
                <w:rFonts w:ascii="Clario" w:hAnsi="Clario"/>
              </w:rPr>
            </w:pPr>
          </w:p>
        </w:tc>
      </w:tr>
    </w:tbl>
    <w:p w14:paraId="30AE7E1A" w14:textId="77777777" w:rsidR="007261FD" w:rsidRPr="002006F9" w:rsidRDefault="00D27ABE" w:rsidP="00D27ABE">
      <w:pPr>
        <w:pStyle w:val="Style1"/>
        <w:numPr>
          <w:ilvl w:val="0"/>
          <w:numId w:val="12"/>
        </w:numPr>
        <w:ind w:left="360"/>
        <w:rPr>
          <w:rFonts w:ascii="Clario" w:hAnsi="Clario"/>
        </w:rPr>
      </w:pPr>
      <w:r w:rsidRPr="002006F9">
        <w:rPr>
          <w:rFonts w:ascii="Clario" w:hAnsi="Clario"/>
        </w:rPr>
        <w:t>Have there been any changes in business conditions to your advantage?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2006F9" w14:paraId="30AE7E1C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1B" w14:textId="77777777" w:rsidR="007261FD" w:rsidRPr="002006F9" w:rsidRDefault="007261FD" w:rsidP="00AD0E1D">
            <w:pPr>
              <w:spacing w:after="120"/>
              <w:rPr>
                <w:rFonts w:ascii="Clario" w:hAnsi="Clario"/>
              </w:rPr>
            </w:pPr>
          </w:p>
        </w:tc>
      </w:tr>
    </w:tbl>
    <w:p w14:paraId="30AE7E1D" w14:textId="77777777" w:rsidR="00D27ABE" w:rsidRPr="002006F9" w:rsidRDefault="00D27ABE" w:rsidP="00D27ABE">
      <w:pPr>
        <w:pStyle w:val="Style1"/>
        <w:numPr>
          <w:ilvl w:val="0"/>
          <w:numId w:val="12"/>
        </w:numPr>
        <w:ind w:left="360"/>
        <w:rPr>
          <w:rFonts w:ascii="Clario" w:hAnsi="Clario"/>
        </w:rPr>
      </w:pPr>
      <w:r w:rsidRPr="002006F9">
        <w:rPr>
          <w:rFonts w:ascii="Clario" w:hAnsi="Clario"/>
        </w:rPr>
        <w:t>Who have been the key members of your team in this phase? Why?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27ABE" w:rsidRPr="002006F9" w14:paraId="30AE7E1F" w14:textId="77777777" w:rsidTr="002E2E6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1E" w14:textId="77777777" w:rsidR="00D27ABE" w:rsidRPr="002006F9" w:rsidRDefault="00D27ABE" w:rsidP="002E2E66">
            <w:pPr>
              <w:spacing w:after="120"/>
              <w:rPr>
                <w:rFonts w:ascii="Clario" w:hAnsi="Clario"/>
              </w:rPr>
            </w:pPr>
          </w:p>
        </w:tc>
      </w:tr>
    </w:tbl>
    <w:p w14:paraId="30AE7E20" w14:textId="77777777" w:rsidR="00D27ABE" w:rsidRPr="002006F9" w:rsidRDefault="00D27ABE" w:rsidP="00D27ABE">
      <w:pPr>
        <w:pStyle w:val="Style1"/>
        <w:numPr>
          <w:ilvl w:val="0"/>
          <w:numId w:val="12"/>
        </w:numPr>
        <w:ind w:left="360"/>
        <w:rPr>
          <w:rFonts w:ascii="Clario" w:hAnsi="Clario"/>
        </w:rPr>
      </w:pPr>
      <w:r w:rsidRPr="002006F9">
        <w:rPr>
          <w:rFonts w:ascii="Clario" w:hAnsi="Clario"/>
        </w:rPr>
        <w:t>What do the next 12 months hold for your firm?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27ABE" w:rsidRPr="002006F9" w14:paraId="30AE7E22" w14:textId="77777777" w:rsidTr="002E2E6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21" w14:textId="77777777" w:rsidR="00D27ABE" w:rsidRPr="002006F9" w:rsidRDefault="00D27ABE" w:rsidP="002E2E66">
            <w:pPr>
              <w:spacing w:after="120"/>
              <w:rPr>
                <w:rFonts w:ascii="Clario" w:hAnsi="Clario"/>
              </w:rPr>
            </w:pPr>
          </w:p>
        </w:tc>
      </w:tr>
    </w:tbl>
    <w:p w14:paraId="30AE7E23" w14:textId="77777777" w:rsidR="008B5070" w:rsidRPr="002006F9" w:rsidRDefault="008B5070" w:rsidP="007261FD">
      <w:pPr>
        <w:pStyle w:val="FormHeading"/>
        <w:rPr>
          <w:rFonts w:ascii="Clario" w:hAnsi="Clario"/>
        </w:rPr>
      </w:pPr>
    </w:p>
    <w:sectPr w:rsidR="008B5070" w:rsidRPr="002006F9" w:rsidSect="00AF15B9">
      <w:headerReference w:type="default" r:id="rId12"/>
      <w:footerReference w:type="default" r:id="rId13"/>
      <w:pgSz w:w="12240" w:h="15840" w:code="1"/>
      <w:pgMar w:top="994" w:right="1440" w:bottom="1627" w:left="1728" w:header="461" w:footer="8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28B9D" w14:textId="77777777" w:rsidR="00AF15B9" w:rsidRDefault="00AF15B9">
      <w:pPr>
        <w:spacing w:after="0" w:line="240" w:lineRule="auto"/>
      </w:pPr>
      <w:r>
        <w:separator/>
      </w:r>
    </w:p>
  </w:endnote>
  <w:endnote w:type="continuationSeparator" w:id="0">
    <w:p w14:paraId="3D16FE5C" w14:textId="77777777" w:rsidR="00AF15B9" w:rsidRDefault="00AF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rio">
    <w:panose1 w:val="020B05030303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7E29" w14:textId="77777777" w:rsidR="000556A1" w:rsidRDefault="000556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E7E2C" wp14:editId="30AE7E2D">
              <wp:simplePos x="0" y="0"/>
              <wp:positionH relativeFrom="margin">
                <wp:posOffset>-38100</wp:posOffset>
              </wp:positionH>
              <wp:positionV relativeFrom="bottomMargin">
                <wp:posOffset>396240</wp:posOffset>
              </wp:positionV>
              <wp:extent cx="5943600" cy="53340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84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6793"/>
                            <w:gridCol w:w="2240"/>
                          </w:tblGrid>
                          <w:tr w:rsidR="000556A1" w14:paraId="30AE7E30" w14:textId="77777777" w:rsidTr="00AB3A06">
                            <w:tc>
                              <w:tcPr>
                                <w:tcW w:w="376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30AE7E2E" w14:textId="77777777" w:rsidR="000556A1" w:rsidRDefault="000556A1" w:rsidP="00C479D1">
                                <w:pPr>
                                  <w:pStyle w:val="NoSpacing"/>
                                  <w:ind w:right="420"/>
                                </w:pPr>
                              </w:p>
                            </w:tc>
                            <w:tc>
                              <w:tcPr>
                                <w:tcW w:w="124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30AE7E2F" w14:textId="77777777" w:rsidR="000556A1" w:rsidRPr="00F450C9" w:rsidRDefault="000556A1" w:rsidP="00B740DA">
                                <w:pPr>
                                  <w:pStyle w:val="Footer"/>
                                  <w:ind w:left="84"/>
                                  <w:jc w:val="right"/>
                                  <w:rPr>
                                    <w:b/>
                                    <w:i w:val="0"/>
                                  </w:rPr>
                                </w:pPr>
                                <w:r w:rsidRPr="00C479D1">
                                  <w:rPr>
                                    <w:b/>
                                    <w:i w:val="0"/>
                                    <w:color w:val="7F7F7F" w:themeColor="background1" w:themeShade="7F"/>
                                    <w:spacing w:val="60"/>
                                  </w:rPr>
                                  <w:t>Page</w:t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t xml:space="preserve"> | </w:t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fldChar w:fldCharType="begin"/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instrText xml:space="preserve"> PAGE   \* MERGEFORMAT </w:instrText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fldChar w:fldCharType="separate"/>
                                </w:r>
                                <w:r w:rsidR="00E75E86" w:rsidRPr="00E75E86">
                                  <w:rPr>
                                    <w:b/>
                                    <w:bCs/>
                                    <w:i w:val="0"/>
                                    <w:noProof/>
                                  </w:rPr>
                                  <w:t>2</w:t>
                                </w:r>
                                <w:r w:rsidRPr="00C479D1">
                                  <w:rPr>
                                    <w:b/>
                                    <w:bCs/>
                                    <w:i w:val="0"/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0AE7E31" w14:textId="77777777" w:rsidR="000556A1" w:rsidRDefault="000556A1" w:rsidP="008B5070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E7E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Footer content" style="position:absolute;margin-left:-3pt;margin-top:31.2pt;width:468pt;height:42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" filled="f" stroked="f" strokeweight=".5pt">
              <v:textbox inset="0,,0">
                <w:txbxContent>
                  <w:tbl>
                    <w:tblPr>
                      <w:tblW w:w="4984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6793"/>
                      <w:gridCol w:w="2240"/>
                    </w:tblGrid>
                    <w:tr w:rsidR="000556A1" w14:paraId="30AE7E30" w14:textId="77777777" w:rsidTr="00AB3A06">
                      <w:tc>
                        <w:tcPr>
                          <w:tcW w:w="376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30AE7E2E" w14:textId="77777777" w:rsidR="000556A1" w:rsidRDefault="000556A1" w:rsidP="00C479D1">
                          <w:pPr>
                            <w:pStyle w:val="NoSpacing"/>
                            <w:ind w:right="420"/>
                          </w:pPr>
                        </w:p>
                      </w:tc>
                      <w:tc>
                        <w:tcPr>
                          <w:tcW w:w="124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30AE7E2F" w14:textId="77777777" w:rsidR="000556A1" w:rsidRPr="00F450C9" w:rsidRDefault="000556A1" w:rsidP="00B740DA">
                          <w:pPr>
                            <w:pStyle w:val="Footer"/>
                            <w:ind w:left="84"/>
                            <w:jc w:val="right"/>
                            <w:rPr>
                              <w:b/>
                              <w:i w:val="0"/>
                            </w:rPr>
                          </w:pPr>
                          <w:r w:rsidRPr="00C479D1">
                            <w:rPr>
                              <w:b/>
                              <w:i w:val="0"/>
                              <w:color w:val="7F7F7F" w:themeColor="background1" w:themeShade="7F"/>
                              <w:spacing w:val="60"/>
                            </w:rPr>
                            <w:t>Page</w:t>
                          </w:r>
                          <w:r w:rsidRPr="00C479D1">
                            <w:rPr>
                              <w:b/>
                              <w:i w:val="0"/>
                            </w:rPr>
                            <w:t xml:space="preserve"> | </w:t>
                          </w:r>
                          <w:r w:rsidRPr="00C479D1">
                            <w:rPr>
                              <w:b/>
                              <w:i w:val="0"/>
                            </w:rPr>
                            <w:fldChar w:fldCharType="begin"/>
                          </w:r>
                          <w:r w:rsidRPr="00C479D1">
                            <w:rPr>
                              <w:b/>
                              <w:i w:val="0"/>
                            </w:rPr>
                            <w:instrText xml:space="preserve"> PAGE   \* MERGEFORMAT </w:instrText>
                          </w:r>
                          <w:r w:rsidRPr="00C479D1">
                            <w:rPr>
                              <w:b/>
                              <w:i w:val="0"/>
                            </w:rPr>
                            <w:fldChar w:fldCharType="separate"/>
                          </w:r>
                          <w:r w:rsidR="00E75E86" w:rsidRPr="00E75E86">
                            <w:rPr>
                              <w:b/>
                              <w:bCs/>
                              <w:i w:val="0"/>
                              <w:noProof/>
                            </w:rPr>
                            <w:t>2</w:t>
                          </w:r>
                          <w:r w:rsidRPr="00C479D1">
                            <w:rPr>
                              <w:b/>
                              <w:bCs/>
                              <w:i w:val="0"/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0AE7E31" w14:textId="77777777" w:rsidR="000556A1" w:rsidRDefault="000556A1" w:rsidP="008B5070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B2A80" w14:textId="77777777" w:rsidR="00AF15B9" w:rsidRDefault="00AF15B9">
      <w:pPr>
        <w:spacing w:after="0" w:line="240" w:lineRule="auto"/>
      </w:pPr>
      <w:r>
        <w:separator/>
      </w:r>
    </w:p>
  </w:footnote>
  <w:footnote w:type="continuationSeparator" w:id="0">
    <w:p w14:paraId="62194C2A" w14:textId="77777777" w:rsidR="00AF15B9" w:rsidRDefault="00AF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7E28" w14:textId="68827A5D" w:rsidR="000556A1" w:rsidRPr="001A7622" w:rsidRDefault="00D27ABE" w:rsidP="00384DC5">
    <w:pPr>
      <w:pStyle w:val="Header"/>
      <w:tabs>
        <w:tab w:val="clear" w:pos="4680"/>
        <w:tab w:val="center" w:pos="3690"/>
      </w:tabs>
      <w:jc w:val="right"/>
      <w:rPr>
        <w:rFonts w:ascii="Clario" w:hAnsi="Clario"/>
      </w:rPr>
    </w:pPr>
    <w:r w:rsidRPr="001A7622">
      <w:rPr>
        <w:rFonts w:ascii="Clario" w:hAnsi="Clario"/>
        <w:b/>
        <w:sz w:val="18"/>
      </w:rPr>
      <w:t xml:space="preserve">ALB </w:t>
    </w:r>
    <w:r w:rsidR="001A7622" w:rsidRPr="001A7622">
      <w:rPr>
        <w:rFonts w:ascii="Clario" w:hAnsi="Clario"/>
        <w:b/>
        <w:sz w:val="18"/>
      </w:rPr>
      <w:t>Thailand</w:t>
    </w:r>
    <w:r w:rsidRPr="001A7622">
      <w:rPr>
        <w:rFonts w:ascii="Clario" w:hAnsi="Clario"/>
        <w:b/>
        <w:sz w:val="18"/>
      </w:rPr>
      <w:t xml:space="preserve"> Firms to Watch 20</w:t>
    </w:r>
    <w:r w:rsidR="009E0F3B" w:rsidRPr="001A7622">
      <w:rPr>
        <w:rFonts w:ascii="Clario" w:hAnsi="Clario"/>
        <w:b/>
        <w:sz w:val="18"/>
      </w:rPr>
      <w:t>2</w:t>
    </w:r>
    <w:r w:rsidR="00161466" w:rsidRPr="001A7622">
      <w:rPr>
        <w:rFonts w:ascii="Clario" w:eastAsia="SimSun" w:hAnsi="Clario"/>
        <w:b/>
        <w:sz w:val="18"/>
        <w:lang w:eastAsia="zh-CN"/>
      </w:rPr>
      <w:t>5</w:t>
    </w:r>
    <w:r w:rsidRPr="001A7622">
      <w:rPr>
        <w:rFonts w:ascii="Clario" w:hAnsi="Clario"/>
        <w:b/>
        <w:sz w:val="18"/>
      </w:rPr>
      <w:t xml:space="preserve"> Submission Form</w:t>
    </w:r>
    <w:r w:rsidR="000556A1" w:rsidRPr="001A7622">
      <w:rPr>
        <w:rFonts w:ascii="Clario" w:hAnsi="Clario"/>
        <w:b/>
        <w:sz w:val="18"/>
      </w:rPr>
      <w:tab/>
    </w:r>
    <w:r w:rsidR="000556A1" w:rsidRPr="001A7622">
      <w:rPr>
        <w:rFonts w:ascii="Clario" w:hAnsi="Clario"/>
        <w:b/>
        <w:noProof/>
      </w:rPr>
      <w:drawing>
        <wp:inline distT="0" distB="0" distL="0" distR="0" wp14:anchorId="30AE7E2A" wp14:editId="30AE7E2B">
          <wp:extent cx="511723" cy="138545"/>
          <wp:effectExtent l="0" t="0" r="3175" b="0"/>
          <wp:docPr id="361" name="Picture 0" descr="ALB Logo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 Logo 201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476" cy="15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06A38"/>
    <w:multiLevelType w:val="hybridMultilevel"/>
    <w:tmpl w:val="844CF9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A1089"/>
    <w:multiLevelType w:val="hybridMultilevel"/>
    <w:tmpl w:val="0C406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888"/>
    <w:multiLevelType w:val="hybridMultilevel"/>
    <w:tmpl w:val="D0863DF6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12CEE"/>
    <w:multiLevelType w:val="hybridMultilevel"/>
    <w:tmpl w:val="E14E0836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1C82932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46F37"/>
    <w:multiLevelType w:val="hybridMultilevel"/>
    <w:tmpl w:val="EF042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255D7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23506"/>
    <w:multiLevelType w:val="hybridMultilevel"/>
    <w:tmpl w:val="A9F0C6C2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89200">
    <w:abstractNumId w:val="6"/>
  </w:num>
  <w:num w:numId="2" w16cid:durableId="1096443556">
    <w:abstractNumId w:val="4"/>
  </w:num>
  <w:num w:numId="3" w16cid:durableId="1997293595">
    <w:abstractNumId w:val="5"/>
  </w:num>
  <w:num w:numId="4" w16cid:durableId="1816026395">
    <w:abstractNumId w:val="0"/>
  </w:num>
  <w:num w:numId="5" w16cid:durableId="1560744273">
    <w:abstractNumId w:val="10"/>
  </w:num>
  <w:num w:numId="6" w16cid:durableId="762607197">
    <w:abstractNumId w:val="8"/>
  </w:num>
  <w:num w:numId="7" w16cid:durableId="1648971780">
    <w:abstractNumId w:val="3"/>
  </w:num>
  <w:num w:numId="8" w16cid:durableId="1310328712">
    <w:abstractNumId w:val="1"/>
  </w:num>
  <w:num w:numId="9" w16cid:durableId="27536349">
    <w:abstractNumId w:val="11"/>
  </w:num>
  <w:num w:numId="10" w16cid:durableId="581641828">
    <w:abstractNumId w:val="7"/>
  </w:num>
  <w:num w:numId="11" w16cid:durableId="606960027">
    <w:abstractNumId w:val="9"/>
  </w:num>
  <w:num w:numId="12" w16cid:durableId="1889023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3MjYyNTEyMTC1MDJR0lEKTi0uzszPAykwrAUAygVmBSwAAAA="/>
  </w:docVars>
  <w:rsids>
    <w:rsidRoot w:val="00B93EF3"/>
    <w:rsid w:val="000022A1"/>
    <w:rsid w:val="00015854"/>
    <w:rsid w:val="000364C3"/>
    <w:rsid w:val="000556A1"/>
    <w:rsid w:val="0005653C"/>
    <w:rsid w:val="00066E33"/>
    <w:rsid w:val="0008366E"/>
    <w:rsid w:val="00087AE8"/>
    <w:rsid w:val="000A6E0A"/>
    <w:rsid w:val="000D0477"/>
    <w:rsid w:val="00130E19"/>
    <w:rsid w:val="00161466"/>
    <w:rsid w:val="00177672"/>
    <w:rsid w:val="0019779F"/>
    <w:rsid w:val="001A7622"/>
    <w:rsid w:val="001B7C4F"/>
    <w:rsid w:val="001E202B"/>
    <w:rsid w:val="001E2696"/>
    <w:rsid w:val="002006F9"/>
    <w:rsid w:val="002008C0"/>
    <w:rsid w:val="00207928"/>
    <w:rsid w:val="002113D4"/>
    <w:rsid w:val="00223A75"/>
    <w:rsid w:val="00250E82"/>
    <w:rsid w:val="002548C5"/>
    <w:rsid w:val="0029209E"/>
    <w:rsid w:val="002D1104"/>
    <w:rsid w:val="002E22C5"/>
    <w:rsid w:val="002E6A03"/>
    <w:rsid w:val="00305C28"/>
    <w:rsid w:val="00306AB5"/>
    <w:rsid w:val="00313110"/>
    <w:rsid w:val="00325D05"/>
    <w:rsid w:val="00384DC5"/>
    <w:rsid w:val="003901FB"/>
    <w:rsid w:val="003B0245"/>
    <w:rsid w:val="003C6128"/>
    <w:rsid w:val="003D517E"/>
    <w:rsid w:val="003F32CA"/>
    <w:rsid w:val="0041504E"/>
    <w:rsid w:val="00432218"/>
    <w:rsid w:val="00432EE5"/>
    <w:rsid w:val="004363EC"/>
    <w:rsid w:val="00452943"/>
    <w:rsid w:val="004617F4"/>
    <w:rsid w:val="004915A1"/>
    <w:rsid w:val="004C1167"/>
    <w:rsid w:val="004D11D7"/>
    <w:rsid w:val="004D759C"/>
    <w:rsid w:val="004F2A85"/>
    <w:rsid w:val="00501D3C"/>
    <w:rsid w:val="0050220A"/>
    <w:rsid w:val="00515EE1"/>
    <w:rsid w:val="005353FD"/>
    <w:rsid w:val="0055177F"/>
    <w:rsid w:val="00557D15"/>
    <w:rsid w:val="005673F7"/>
    <w:rsid w:val="00567CCB"/>
    <w:rsid w:val="005A3CC6"/>
    <w:rsid w:val="005E13E2"/>
    <w:rsid w:val="00600E08"/>
    <w:rsid w:val="006025DE"/>
    <w:rsid w:val="006316E6"/>
    <w:rsid w:val="00645433"/>
    <w:rsid w:val="00702159"/>
    <w:rsid w:val="0071106A"/>
    <w:rsid w:val="007261FD"/>
    <w:rsid w:val="00753ED7"/>
    <w:rsid w:val="00755055"/>
    <w:rsid w:val="00786001"/>
    <w:rsid w:val="00801CC6"/>
    <w:rsid w:val="00835F09"/>
    <w:rsid w:val="008453F4"/>
    <w:rsid w:val="00855DD9"/>
    <w:rsid w:val="0087123A"/>
    <w:rsid w:val="00875C59"/>
    <w:rsid w:val="008B5070"/>
    <w:rsid w:val="008C58C1"/>
    <w:rsid w:val="008C63F4"/>
    <w:rsid w:val="008F2844"/>
    <w:rsid w:val="0091643D"/>
    <w:rsid w:val="00924CF7"/>
    <w:rsid w:val="00960911"/>
    <w:rsid w:val="009773EA"/>
    <w:rsid w:val="00982741"/>
    <w:rsid w:val="009C11E8"/>
    <w:rsid w:val="009D6842"/>
    <w:rsid w:val="009E0F3B"/>
    <w:rsid w:val="00A02CCF"/>
    <w:rsid w:val="00A07262"/>
    <w:rsid w:val="00A0771A"/>
    <w:rsid w:val="00A6677D"/>
    <w:rsid w:val="00A85B17"/>
    <w:rsid w:val="00A90948"/>
    <w:rsid w:val="00A90A92"/>
    <w:rsid w:val="00A94582"/>
    <w:rsid w:val="00AB3A06"/>
    <w:rsid w:val="00AC3CB1"/>
    <w:rsid w:val="00AE2AC4"/>
    <w:rsid w:val="00AF15B9"/>
    <w:rsid w:val="00B026A1"/>
    <w:rsid w:val="00B479BF"/>
    <w:rsid w:val="00B730E8"/>
    <w:rsid w:val="00B740DA"/>
    <w:rsid w:val="00B91C87"/>
    <w:rsid w:val="00B93EF3"/>
    <w:rsid w:val="00BE70F6"/>
    <w:rsid w:val="00C129D7"/>
    <w:rsid w:val="00C37B57"/>
    <w:rsid w:val="00C44381"/>
    <w:rsid w:val="00C479D1"/>
    <w:rsid w:val="00C502F0"/>
    <w:rsid w:val="00C56B4B"/>
    <w:rsid w:val="00CA27DB"/>
    <w:rsid w:val="00CD6579"/>
    <w:rsid w:val="00CD7A5D"/>
    <w:rsid w:val="00CF7EB6"/>
    <w:rsid w:val="00D27ABE"/>
    <w:rsid w:val="00D53470"/>
    <w:rsid w:val="00D6588E"/>
    <w:rsid w:val="00DB3840"/>
    <w:rsid w:val="00DD66CB"/>
    <w:rsid w:val="00DE7229"/>
    <w:rsid w:val="00E35811"/>
    <w:rsid w:val="00E47896"/>
    <w:rsid w:val="00E622ED"/>
    <w:rsid w:val="00E65869"/>
    <w:rsid w:val="00E669BD"/>
    <w:rsid w:val="00E75E86"/>
    <w:rsid w:val="00E82F61"/>
    <w:rsid w:val="00E845A0"/>
    <w:rsid w:val="00EB73D9"/>
    <w:rsid w:val="00ED2994"/>
    <w:rsid w:val="00EE707E"/>
    <w:rsid w:val="00F025AC"/>
    <w:rsid w:val="00F26FA1"/>
    <w:rsid w:val="00F450C9"/>
    <w:rsid w:val="00F66409"/>
    <w:rsid w:val="00FB0A69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E7DEB"/>
  <w15:chartTrackingRefBased/>
  <w15:docId w15:val="{8DFF4B5C-A3C2-4177-8867-7D0594E5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696464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1FD"/>
    <w:pPr>
      <w:keepNext/>
      <w:keepLines/>
      <w:pBdr>
        <w:bottom w:val="single" w:sz="8" w:space="0" w:color="F9D8CD" w:themeColor="accent1" w:themeTint="33"/>
      </w:pBdr>
      <w:spacing w:before="600" w:after="200" w:line="240" w:lineRule="auto"/>
      <w:outlineLvl w:val="0"/>
    </w:pPr>
    <w:rPr>
      <w:rFonts w:asciiTheme="majorHAnsi" w:eastAsiaTheme="majorEastAsia" w:hAnsiTheme="majorHAnsi" w:cstheme="majorBidi"/>
      <w:color w:val="D34817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D34817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61FD"/>
    <w:rPr>
      <w:rFonts w:asciiTheme="majorHAnsi" w:eastAsiaTheme="majorEastAsia" w:hAnsiTheme="majorHAnsi" w:cstheme="majorBidi"/>
      <w:color w:val="D34817" w:themeColor="accent1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9D8CD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C3C0C0" w:themeColor="text2" w:themeTint="66"/>
        <w:left w:val="single" w:sz="4" w:space="0" w:color="C3C0C0" w:themeColor="text2" w:themeTint="66"/>
        <w:bottom w:val="single" w:sz="4" w:space="0" w:color="C3C0C0" w:themeColor="text2" w:themeTint="66"/>
        <w:right w:val="single" w:sz="4" w:space="0" w:color="C3C0C0" w:themeColor="text2" w:themeTint="66"/>
        <w:insideV w:val="single" w:sz="4" w:space="0" w:color="C3C0C0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D34817" w:themeFill="accent1"/>
      </w:tcPr>
    </w:tblStylePr>
    <w:tblStylePr w:type="lastRow">
      <w:rPr>
        <w:rFonts w:asciiTheme="majorHAnsi" w:hAnsiTheme="majorHAnsi"/>
        <w:b/>
        <w:caps/>
        <w:smallCaps w:val="0"/>
        <w:color w:val="D34817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E1DFDF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link w:val="FormHeadingChar"/>
    <w:uiPriority w:val="2"/>
    <w:qFormat/>
    <w:rsid w:val="000A6E0A"/>
    <w:pPr>
      <w:keepNext/>
      <w:spacing w:after="0" w:line="240" w:lineRule="auto"/>
    </w:pPr>
    <w:rPr>
      <w:rFonts w:asciiTheme="majorHAnsi" w:eastAsiaTheme="majorEastAsia" w:hAnsiTheme="majorHAnsi" w:cstheme="majorBidi"/>
      <w:color w:val="D34817" w:themeColor="accent1"/>
    </w:rPr>
  </w:style>
  <w:style w:type="paragraph" w:customStyle="1" w:styleId="Name">
    <w:name w:val="Name"/>
    <w:basedOn w:val="Normal"/>
    <w:uiPriority w:val="2"/>
    <w:qFormat/>
    <w:rsid w:val="007261FD"/>
    <w:pPr>
      <w:keepNext/>
      <w:spacing w:before="600" w:after="120" w:line="240" w:lineRule="auto"/>
    </w:pPr>
    <w:rPr>
      <w:rFonts w:asciiTheme="majorHAnsi" w:eastAsiaTheme="majorEastAsia" w:hAnsiTheme="majorHAnsi" w:cstheme="majorBidi"/>
      <w:b/>
      <w:color w:val="D34817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2CA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2C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EC"/>
    <w:rPr>
      <w:rFonts w:ascii="Segoe UI" w:hAnsi="Segoe UI" w:cs="Segoe UI"/>
      <w:sz w:val="18"/>
      <w:szCs w:val="18"/>
    </w:rPr>
  </w:style>
  <w:style w:type="paragraph" w:customStyle="1" w:styleId="Sub2">
    <w:name w:val="Sub2"/>
    <w:basedOn w:val="Heading1"/>
    <w:link w:val="Sub2Char"/>
    <w:qFormat/>
    <w:rsid w:val="0087123A"/>
    <w:pPr>
      <w:spacing w:before="0"/>
    </w:pPr>
    <w:rPr>
      <w:sz w:val="24"/>
    </w:rPr>
  </w:style>
  <w:style w:type="character" w:customStyle="1" w:styleId="Sub2Char">
    <w:name w:val="Sub2 Char"/>
    <w:basedOn w:val="Heading1Char"/>
    <w:link w:val="Sub2"/>
    <w:rsid w:val="0087123A"/>
    <w:rPr>
      <w:rFonts w:asciiTheme="majorHAnsi" w:eastAsiaTheme="majorEastAsia" w:hAnsiTheme="majorHAnsi" w:cstheme="majorBidi"/>
      <w:color w:val="D34817" w:themeColor="accent1"/>
      <w:sz w:val="24"/>
      <w:szCs w:val="3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A6E0A"/>
    <w:pPr>
      <w:ind w:left="720"/>
      <w:contextualSpacing/>
    </w:pPr>
  </w:style>
  <w:style w:type="paragraph" w:customStyle="1" w:styleId="Body1">
    <w:name w:val="Body1"/>
    <w:basedOn w:val="Normal"/>
    <w:link w:val="Body1Char"/>
    <w:qFormat/>
    <w:rsid w:val="004F2A85"/>
    <w:pPr>
      <w:keepNext/>
      <w:spacing w:before="120" w:after="120" w:line="240" w:lineRule="auto"/>
    </w:pPr>
    <w:rPr>
      <w:noProof/>
    </w:rPr>
  </w:style>
  <w:style w:type="paragraph" w:customStyle="1" w:styleId="title2">
    <w:name w:val="title2"/>
    <w:basedOn w:val="Title"/>
    <w:link w:val="title2Char"/>
    <w:qFormat/>
    <w:rsid w:val="004617F4"/>
    <w:rPr>
      <w:color w:val="A6A6A6" w:themeColor="background1" w:themeShade="A6"/>
      <w:sz w:val="48"/>
    </w:rPr>
  </w:style>
  <w:style w:type="character" w:customStyle="1" w:styleId="Body1Char">
    <w:name w:val="Body1 Char"/>
    <w:basedOn w:val="DefaultParagraphFont"/>
    <w:link w:val="Body1"/>
    <w:rsid w:val="004F2A85"/>
    <w:rPr>
      <w:noProof/>
    </w:rPr>
  </w:style>
  <w:style w:type="character" w:customStyle="1" w:styleId="title2Char">
    <w:name w:val="title2 Char"/>
    <w:basedOn w:val="TitleChar"/>
    <w:link w:val="title2"/>
    <w:rsid w:val="004617F4"/>
    <w:rPr>
      <w:rFonts w:asciiTheme="majorHAnsi" w:eastAsiaTheme="majorEastAsia" w:hAnsiTheme="majorHAnsi" w:cstheme="majorBidi"/>
      <w:color w:val="A6A6A6" w:themeColor="background1" w:themeShade="A6"/>
      <w:kern w:val="28"/>
      <w:sz w:val="48"/>
      <w:szCs w:val="62"/>
    </w:rPr>
  </w:style>
  <w:style w:type="paragraph" w:customStyle="1" w:styleId="fillupbody">
    <w:name w:val="fill up body"/>
    <w:basedOn w:val="NoSpacing"/>
    <w:link w:val="fillupbodyChar"/>
    <w:qFormat/>
    <w:rsid w:val="00C37B57"/>
    <w:pPr>
      <w:spacing w:before="240"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C37B57"/>
  </w:style>
  <w:style w:type="character" w:customStyle="1" w:styleId="fillupbodyChar">
    <w:name w:val="fill up body Char"/>
    <w:basedOn w:val="NoSpacingChar"/>
    <w:link w:val="fillupbody"/>
    <w:rsid w:val="00C37B57"/>
  </w:style>
  <w:style w:type="paragraph" w:customStyle="1" w:styleId="Style1">
    <w:name w:val="Style1"/>
    <w:basedOn w:val="FormHeading"/>
    <w:link w:val="Style1Char"/>
    <w:qFormat/>
    <w:rsid w:val="007261FD"/>
    <w:pPr>
      <w:spacing w:before="360" w:after="120"/>
    </w:pPr>
  </w:style>
  <w:style w:type="character" w:customStyle="1" w:styleId="FormHeadingChar">
    <w:name w:val="Form Heading Char"/>
    <w:basedOn w:val="DefaultParagraphFont"/>
    <w:link w:val="FormHeading"/>
    <w:uiPriority w:val="2"/>
    <w:rsid w:val="007261FD"/>
    <w:rPr>
      <w:rFonts w:asciiTheme="majorHAnsi" w:eastAsiaTheme="majorEastAsia" w:hAnsiTheme="majorHAnsi" w:cstheme="majorBidi"/>
      <w:color w:val="D34817" w:themeColor="accent1"/>
      <w:lang w:val="en-GB"/>
    </w:rPr>
  </w:style>
  <w:style w:type="character" w:customStyle="1" w:styleId="Style1Char">
    <w:name w:val="Style1 Char"/>
    <w:basedOn w:val="FormHeadingChar"/>
    <w:link w:val="Style1"/>
    <w:rsid w:val="007261FD"/>
    <w:rPr>
      <w:rFonts w:asciiTheme="majorHAnsi" w:eastAsiaTheme="majorEastAsia" w:hAnsiTheme="majorHAnsi" w:cstheme="majorBidi"/>
      <w:color w:val="D34817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67598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320A231F1C4D6BBE69F307C3B0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3151-6FB6-4DE4-B4A3-B20FE5017176}"/>
      </w:docPartPr>
      <w:docPartBody>
        <w:p w:rsidR="00D573A4" w:rsidRDefault="009D2377">
          <w:pPr>
            <w:pStyle w:val="78320A231F1C4D6BBE69F307C3B0722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rio">
    <w:panose1 w:val="020B05030303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26D85"/>
    <w:multiLevelType w:val="multilevel"/>
    <w:tmpl w:val="A484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C12E86"/>
    <w:multiLevelType w:val="multilevel"/>
    <w:tmpl w:val="FE2E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8211B"/>
    <w:multiLevelType w:val="multilevel"/>
    <w:tmpl w:val="A33A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44396A"/>
    <w:multiLevelType w:val="multilevel"/>
    <w:tmpl w:val="C6BE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8044488">
    <w:abstractNumId w:val="2"/>
  </w:num>
  <w:num w:numId="2" w16cid:durableId="1806925420">
    <w:abstractNumId w:val="1"/>
  </w:num>
  <w:num w:numId="3" w16cid:durableId="483394451">
    <w:abstractNumId w:val="0"/>
  </w:num>
  <w:num w:numId="4" w16cid:durableId="1550989664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77"/>
    <w:rsid w:val="00023C3C"/>
    <w:rsid w:val="00040E17"/>
    <w:rsid w:val="00063391"/>
    <w:rsid w:val="000C72E2"/>
    <w:rsid w:val="0011377E"/>
    <w:rsid w:val="00116637"/>
    <w:rsid w:val="001744CF"/>
    <w:rsid w:val="001C0C74"/>
    <w:rsid w:val="001F551F"/>
    <w:rsid w:val="00266ABF"/>
    <w:rsid w:val="002E1AA3"/>
    <w:rsid w:val="002E1E6C"/>
    <w:rsid w:val="00411304"/>
    <w:rsid w:val="00432EE5"/>
    <w:rsid w:val="004551ED"/>
    <w:rsid w:val="00464000"/>
    <w:rsid w:val="004763D0"/>
    <w:rsid w:val="004845FE"/>
    <w:rsid w:val="004B1287"/>
    <w:rsid w:val="004C05C8"/>
    <w:rsid w:val="004D71F9"/>
    <w:rsid w:val="004E000C"/>
    <w:rsid w:val="005240F1"/>
    <w:rsid w:val="00585BEC"/>
    <w:rsid w:val="005867EA"/>
    <w:rsid w:val="005A6419"/>
    <w:rsid w:val="006678C6"/>
    <w:rsid w:val="006A2148"/>
    <w:rsid w:val="006C3CD1"/>
    <w:rsid w:val="007158CA"/>
    <w:rsid w:val="00760E21"/>
    <w:rsid w:val="00827AAB"/>
    <w:rsid w:val="008414DD"/>
    <w:rsid w:val="00874517"/>
    <w:rsid w:val="00876304"/>
    <w:rsid w:val="008B022D"/>
    <w:rsid w:val="008C63F4"/>
    <w:rsid w:val="00935423"/>
    <w:rsid w:val="0095454B"/>
    <w:rsid w:val="009549BE"/>
    <w:rsid w:val="009B100A"/>
    <w:rsid w:val="009B65F7"/>
    <w:rsid w:val="009C5FC7"/>
    <w:rsid w:val="009D2377"/>
    <w:rsid w:val="009F25A8"/>
    <w:rsid w:val="00A01E11"/>
    <w:rsid w:val="00A07270"/>
    <w:rsid w:val="00A15321"/>
    <w:rsid w:val="00AD780A"/>
    <w:rsid w:val="00B23A4A"/>
    <w:rsid w:val="00B83AC5"/>
    <w:rsid w:val="00BB0DC2"/>
    <w:rsid w:val="00BC23CC"/>
    <w:rsid w:val="00BC3747"/>
    <w:rsid w:val="00BE6089"/>
    <w:rsid w:val="00C24212"/>
    <w:rsid w:val="00C33546"/>
    <w:rsid w:val="00C64F49"/>
    <w:rsid w:val="00C92BC8"/>
    <w:rsid w:val="00CC68ED"/>
    <w:rsid w:val="00D31796"/>
    <w:rsid w:val="00D573A4"/>
    <w:rsid w:val="00D7071E"/>
    <w:rsid w:val="00D9533D"/>
    <w:rsid w:val="00DD66C2"/>
    <w:rsid w:val="00DE2A2E"/>
    <w:rsid w:val="00DF6931"/>
    <w:rsid w:val="00E050C3"/>
    <w:rsid w:val="00E274B8"/>
    <w:rsid w:val="00E92A66"/>
    <w:rsid w:val="00ED17A4"/>
    <w:rsid w:val="00EE67BE"/>
    <w:rsid w:val="00F95343"/>
    <w:rsid w:val="00F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8ED"/>
    <w:rPr>
      <w:color w:val="156082" w:themeColor="accent1"/>
    </w:rPr>
  </w:style>
  <w:style w:type="paragraph" w:customStyle="1" w:styleId="78320A231F1C4D6BBE69F307C3B0722F">
    <w:name w:val="78320A231F1C4D6BBE69F307C3B07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3F8D737A44344A5235BEC48E15E71" ma:contentTypeVersion="13" ma:contentTypeDescription="Create a new document." ma:contentTypeScope="" ma:versionID="850538043e5c82f6708bdcda22481b0e">
  <xsd:schema xmlns:xsd="http://www.w3.org/2001/XMLSchema" xmlns:xs="http://www.w3.org/2001/XMLSchema" xmlns:p="http://schemas.microsoft.com/office/2006/metadata/properties" xmlns:ns3="3e11f8a2-9b33-4d05-a1dd-006d3d343827" xmlns:ns4="9980fc04-e005-4dfd-821f-5d929a44f5ff" targetNamespace="http://schemas.microsoft.com/office/2006/metadata/properties" ma:root="true" ma:fieldsID="a630d3b95c2a9f085e7d8b6142081d7d" ns3:_="" ns4:_="">
    <xsd:import namespace="3e11f8a2-9b33-4d05-a1dd-006d3d343827"/>
    <xsd:import namespace="9980fc04-e005-4dfd-821f-5d929a44f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f8a2-9b33-4d05-a1dd-006d3d343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fc04-e005-4dfd-821f-5d929a44f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102700-7DCA-4D52-A9BD-A18945B66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1f8a2-9b33-4d05-a1dd-006d3d343827"/>
    <ds:schemaRef ds:uri="9980fc04-e005-4dfd-821f-5d929a44f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74DB0-63BD-40FE-B497-01787D9BA0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481BFC-809E-44F1-88DC-085B19213E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84FDE77-0082-43BE-BF2D-00CDCA6C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design).dotx</Template>
  <TotalTime>3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6067598</dc:creator>
  <cp:keywords/>
  <dc:description/>
  <cp:lastModifiedBy>Muñiz, Rowena F. (Asia &amp; Emerging Markets)</cp:lastModifiedBy>
  <cp:revision>5</cp:revision>
  <dcterms:created xsi:type="dcterms:W3CDTF">2025-03-06T08:28:00Z</dcterms:created>
  <dcterms:modified xsi:type="dcterms:W3CDTF">2025-03-06T08:30:00Z</dcterms:modified>
  <cp:contentStatus>Firm Name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  <property fmtid="{D5CDD505-2E9C-101B-9397-08002B2CF9AE}" pid="3" name="ContentTypeId">
    <vt:lpwstr>0x010100D563F8D737A44344A5235BEC48E15E71</vt:lpwstr>
  </property>
</Properties>
</file>